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детей в МБДОУ д/с</w:t>
      </w:r>
      <w:r w:rsidR="005F2B0E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-к/в № </w:t>
      </w:r>
      <w:r w:rsidR="004B4A09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ДОУ) регламентируется документами, разработанными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в дошкольных организациях. СанПиН 2.4.1.2660-10", утв. постановлением Главного государственного санитарного врача РФ от 22.07.2010 № 91 (далее – СанПиН 2.4.1.2660-10).</w:t>
      </w:r>
    </w:p>
    <w:p w:rsidR="00FF2D2A" w:rsidRPr="004B4A09" w:rsidRDefault="002122BE" w:rsidP="00FF2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утвержденное 10-дневное 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цикличное меню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D2A"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F2D2A"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  <w:r w:rsidR="00FF2D2A"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F2D2A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составленное с учетом среднесуточных 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 питания 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для детей от</w:t>
      </w:r>
      <w:r w:rsidR="004B4A09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0E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1,5 до 3лет и от</w:t>
      </w:r>
      <w:r w:rsidR="00FF2D2A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7 лет </w:t>
      </w:r>
      <w:r w:rsidR="00FF2D2A"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F2D2A"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  <w:r w:rsidR="00FF2D2A"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F2D2A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BE" w:rsidRPr="004B4A09" w:rsidRDefault="002122BE" w:rsidP="00FF2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меню и расчете калорийности соблюдаются оптимальные сочетания пищевых веществ (белков, жиров, углеводов), учитываются национальные и территориальные особенности питания населения и состояние здоровья детей. Для этого используется рекомендуемый СанПиН 2.4.1.2660-10 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ассортимент пищевых продуктов </w:t>
      </w: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</w:t>
      </w:r>
      <w:r w:rsidR="004B4A09"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возрастные 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объемы порций 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4</w:t>
      </w:r>
      <w:r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Цикличное меню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приводятся ссылки на рецептуру блюд и кулинарных изделий в соответствии со сборниками рецептур. </w:t>
      </w: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продукты, как молоко, кисломолочные напитки, сметана, мясо, картофель, овощи, фрукты, соки,</w:t>
      </w:r>
      <w:proofErr w:type="gramEnd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крупы, сливочное и растительное масло, сахар, соль, включаются в меню ежедневно, а остальные продукты (творог, рыба, сыр, яйцо и др.) – 2–3 раза в неделю.</w:t>
      </w:r>
      <w:proofErr w:type="gramEnd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каждое блюдо заводится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технологическая карта.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питания 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энергетической ценности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(калорийности) суточного рациона на отдельные приемы пищи зависят от времени пребывания детей в ДОУ </w:t>
      </w:r>
      <w:r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приложения 5 и 6</w:t>
      </w:r>
      <w:r w:rsidRPr="004B4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каких-либо продуктов в целях обеспечения полноценного сбалансированного питания производится их 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замена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равноценные по составу </w:t>
      </w: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7)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32C4D" w:rsidRPr="004B4A09" w:rsidRDefault="002122BE" w:rsidP="00C32C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</w:t>
      </w:r>
      <w:proofErr w:type="spellStart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гипотовитаминозов</w:t>
      </w:r>
      <w:proofErr w:type="spellEnd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круглогодично </w:t>
      </w: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искусственная С-витаминизация готовых блюд (из расчета для детей 1–3 лет – 35 мл, для детей 3–6 лет – 50 мл на порцию). Препараты витаминов вводятся в третье блюдо (компот, кисель и т. п.) после его охлаждения до температуры 15</w:t>
      </w: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компота) и 35 °С (для киселя) непосредственно перед реализацией. Витаминизированные блюда не подогревают. Данные ежедневно фиксируются в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 витаминизации третьих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BE" w:rsidRPr="004B4A09" w:rsidRDefault="002122BE" w:rsidP="00C32C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Подсчет энергетической ценности полученного рациона питания и содержания в нем основных пищевых веществ (белков, жиров, углеводов) проводится ежемесячно. Все данные заносятся в 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накопительную ведомость </w:t>
      </w: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8)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и продовольственное сырье доставляются в ДОУ при наличии подтверждающих их качество и безопасность документов (сертификатов и удостоверений), которые сохраняются до окончания реализации продукции.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поступающих продуктов осуществляют медицинский работник и завхоз. Результаты контроля регистрируются в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 бракеража поступающего продовольственного сырья и пищевых продуктов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Готовая пища выдается только после проведения приемочного контроля </w:t>
      </w:r>
      <w:proofErr w:type="spellStart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в состав которой входят: повар, представитель администрации ДОУ и медицинский работник. Результаты контроля готовой кулинарной продукции регистрируются в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 бракеража готовой продукции</w:t>
      </w: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порций блюд должна соответствовать выходу блюда, указанному в меню. При нарушении технологии приготовления пищи, а также в случае неготовности блюда выдача разрешается только после устранения выявленных кулинарных недостатков.</w:t>
      </w:r>
    </w:p>
    <w:p w:rsidR="002122BE" w:rsidRPr="004B4A09" w:rsidRDefault="00007EF7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22BE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едицинский работник присутствует при закладке основных продуктов в котел и ведет </w:t>
      </w:r>
      <w:r w:rsidR="002122BE"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закладки продуктов</w:t>
      </w:r>
      <w:r w:rsidR="002122BE"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медицинский работник ежедневно перед началом работы проводит осмотр сотрудников, участвующих в приготовлении и раздаче пищи, на наличие гнойных заболеваний кожи рук и открытых поверхностей тела, а также ангин, катаральных явлений верхних дыхательных путей. Результаты осмотра заносятся в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здоровья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пищеблока ежедневно перед каждой раздачей пищи проводится влажная уборка, данные об этом заносятся в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санитарного состояния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22BE" w:rsidRPr="004B4A09" w:rsidRDefault="002122BE" w:rsidP="0021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заказа продуктов согласно цикличному меню кладовщик ведет </w:t>
      </w:r>
      <w:r w:rsidRPr="004B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тетрадь заказов и их выполнения.</w:t>
      </w:r>
      <w:r w:rsidRPr="004B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BE" w:rsidRPr="004B4A09" w:rsidRDefault="002122BE" w:rsidP="002122B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sectPr w:rsidR="002122BE" w:rsidRPr="004B4A09" w:rsidSect="007659C3">
          <w:pgSz w:w="11906" w:h="16838"/>
          <w:pgMar w:top="1134" w:right="851" w:bottom="1134" w:left="1701" w:header="709" w:footer="709" w:gutter="0"/>
          <w:cols w:space="720"/>
        </w:sectPr>
      </w:pPr>
    </w:p>
    <w:p w:rsidR="00FF2D2A" w:rsidRPr="004B4A09" w:rsidRDefault="00FF2D2A" w:rsidP="00FF2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Примерное цикличное меню</w:t>
      </w:r>
    </w:p>
    <w:p w:rsidR="002122BE" w:rsidRPr="004B4A09" w:rsidRDefault="002122BE" w:rsidP="00FF2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ab/>
        <w:t>приложение 1</w:t>
      </w:r>
    </w:p>
    <w:p w:rsidR="00FF2D2A" w:rsidRPr="004B4A09" w:rsidRDefault="00FF2D2A" w:rsidP="00FF2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144"/>
        <w:gridCol w:w="1418"/>
        <w:gridCol w:w="1295"/>
        <w:gridCol w:w="1484"/>
        <w:gridCol w:w="1485"/>
        <w:gridCol w:w="1485"/>
        <w:gridCol w:w="1484"/>
        <w:gridCol w:w="1485"/>
        <w:gridCol w:w="1484"/>
        <w:gridCol w:w="1705"/>
        <w:gridCol w:w="1536"/>
      </w:tblGrid>
      <w:tr w:rsidR="002122BE" w:rsidRPr="004B4A09" w:rsidTr="00AA14A7">
        <w:trPr>
          <w:trHeight w:val="64"/>
          <w:jc w:val="center"/>
        </w:trPr>
        <w:tc>
          <w:tcPr>
            <w:tcW w:w="1144" w:type="dxa"/>
            <w:shd w:val="clear" w:color="auto" w:fill="E5DFEC" w:themeFill="accent4" w:themeFillTint="33"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1день</w:t>
            </w:r>
          </w:p>
        </w:tc>
        <w:tc>
          <w:tcPr>
            <w:tcW w:w="1295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2день</w:t>
            </w:r>
          </w:p>
        </w:tc>
        <w:tc>
          <w:tcPr>
            <w:tcW w:w="1484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5день</w:t>
            </w:r>
          </w:p>
        </w:tc>
        <w:tc>
          <w:tcPr>
            <w:tcW w:w="1484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6день</w:t>
            </w:r>
          </w:p>
        </w:tc>
        <w:tc>
          <w:tcPr>
            <w:tcW w:w="1485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7день</w:t>
            </w:r>
          </w:p>
        </w:tc>
        <w:tc>
          <w:tcPr>
            <w:tcW w:w="1484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8день</w:t>
            </w:r>
          </w:p>
        </w:tc>
        <w:tc>
          <w:tcPr>
            <w:tcW w:w="1705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9день</w:t>
            </w:r>
          </w:p>
        </w:tc>
        <w:tc>
          <w:tcPr>
            <w:tcW w:w="1536" w:type="dxa"/>
            <w:shd w:val="clear" w:color="auto" w:fill="E5DFEC" w:themeFill="accent4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10день</w:t>
            </w:r>
          </w:p>
        </w:tc>
      </w:tr>
      <w:tr w:rsidR="002122BE" w:rsidRPr="004B4A09" w:rsidTr="00AA14A7">
        <w:trPr>
          <w:trHeight w:val="64"/>
          <w:jc w:val="center"/>
        </w:trPr>
        <w:tc>
          <w:tcPr>
            <w:tcW w:w="1144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Напиток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вит</w:t>
            </w:r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spellEnd"/>
            <w:r w:rsidR="00AA14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122BE" w:rsidRPr="004B4A09" w:rsidTr="00AA14A7">
        <w:trPr>
          <w:trHeight w:val="414"/>
          <w:jc w:val="center"/>
        </w:trPr>
        <w:tc>
          <w:tcPr>
            <w:tcW w:w="1144" w:type="dxa"/>
            <w:vMerge w:val="restart"/>
            <w:shd w:val="clear" w:color="auto" w:fill="FFFFFF" w:themeFill="background1"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122BE" w:rsidRPr="004B4A09" w:rsidRDefault="00AA14A7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 с сыром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молочная </w:t>
            </w:r>
            <w:r w:rsidR="00246B1A"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BE" w:rsidRPr="004B4A09" w:rsidRDefault="00AA14A7" w:rsidP="00246B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4B4A09" w:rsidRDefault="007E3AB3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молочная </w:t>
            </w:r>
            <w:r w:rsidR="00BC1A6E"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овсяная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4B4A09" w:rsidRDefault="002122BE" w:rsidP="007E3A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</w:t>
            </w:r>
            <w:r w:rsidR="00F411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2122BE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натуральный, икра кабачковая, свежие овощи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2122BE" w:rsidRPr="004B4A09" w:rsidRDefault="00F411E5" w:rsidP="004E6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2122BE" w:rsidRPr="004B4A09" w:rsidRDefault="003D207A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</w:t>
            </w:r>
            <w:r w:rsidR="007540D9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пшеничная</w:t>
            </w:r>
          </w:p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FFF" w:themeFill="background1"/>
            <w:hideMark/>
          </w:tcPr>
          <w:p w:rsidR="002122BE" w:rsidRPr="004B4A09" w:rsidRDefault="003D207A" w:rsidP="00754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Каша </w:t>
            </w:r>
            <w:r w:rsidR="007540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рисовая, яйцо варенное, бутерброд с маслом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2122BE" w:rsidRPr="004B4A09" w:rsidRDefault="007540D9" w:rsidP="004D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Макаронник, соус молочный сладкий, бутерброд с маслом</w:t>
            </w:r>
          </w:p>
        </w:tc>
      </w:tr>
      <w:tr w:rsidR="00F411E5" w:rsidRPr="004B4A09" w:rsidTr="00AA14A7">
        <w:trPr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на молоке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F4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с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молоком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  <w:p w:rsidR="007540D9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на молоке</w:t>
            </w:r>
          </w:p>
        </w:tc>
      </w:tr>
      <w:tr w:rsidR="00F411E5" w:rsidRPr="004B4A09" w:rsidTr="00AA14A7">
        <w:trPr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с маслом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кондитерское изделие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пшеничный</w:t>
            </w:r>
          </w:p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с маслом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кондитерское изделие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F411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F411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пшеничный, кондитерское изделие</w:t>
            </w:r>
            <w:proofErr w:type="gramEnd"/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4E6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gram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пшеничный</w:t>
            </w:r>
          </w:p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4E6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Бутерброд с маслом и с сыром, хлеб пшеничный</w:t>
            </w:r>
          </w:p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754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с </w:t>
            </w:r>
            <w:r w:rsidR="007540D9">
              <w:rPr>
                <w:rFonts w:ascii="Times New Roman" w:eastAsia="Calibri" w:hAnsi="Times New Roman" w:cs="Times New Roman"/>
                <w:sz w:val="28"/>
                <w:szCs w:val="28"/>
              </w:rPr>
              <w:t>пшеничный, кондитерское изделие</w:t>
            </w:r>
            <w:proofErr w:type="gramEnd"/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7540D9" w:rsidP="003D2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7540D9" w:rsidP="00754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F411E5" w:rsidRPr="004B4A09" w:rsidTr="00AA14A7">
        <w:trPr>
          <w:jc w:val="center"/>
        </w:trPr>
        <w:tc>
          <w:tcPr>
            <w:tcW w:w="114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 </w:t>
            </w:r>
          </w:p>
        </w:tc>
      </w:tr>
      <w:tr w:rsidR="00F411E5" w:rsidRPr="004B4A09" w:rsidTr="00AA14A7">
        <w:trPr>
          <w:jc w:val="center"/>
        </w:trPr>
        <w:tc>
          <w:tcPr>
            <w:tcW w:w="1144" w:type="dxa"/>
            <w:vMerge w:val="restart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натуральные/свежие</w:t>
            </w:r>
          </w:p>
        </w:tc>
        <w:tc>
          <w:tcPr>
            <w:tcW w:w="1295" w:type="dxa"/>
            <w:shd w:val="clear" w:color="auto" w:fill="FFFFFF" w:themeFill="background1"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Овощные натуральные/свежие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квашенная/овощи свежие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7E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натуральные соленные/свежие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Икра морковная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натуральные соленные/свежие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натуральные соленные/свежие</w:t>
            </w:r>
          </w:p>
        </w:tc>
        <w:tc>
          <w:tcPr>
            <w:tcW w:w="1484" w:type="dxa"/>
            <w:shd w:val="clear" w:color="auto" w:fill="FFFFFF" w:themeFill="background1"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Икра свекольная/овощи свежие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горошек/овощи свежие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натуральные соленные/свежие</w:t>
            </w:r>
          </w:p>
        </w:tc>
      </w:tr>
      <w:tr w:rsidR="00F411E5" w:rsidRPr="004B4A09" w:rsidTr="00AA14A7">
        <w:trPr>
          <w:trHeight w:val="685"/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FF2D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</w:t>
            </w:r>
          </w:p>
        </w:tc>
        <w:tc>
          <w:tcPr>
            <w:tcW w:w="1295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Ленинградский</w:t>
            </w:r>
          </w:p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овощей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фасолью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F4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ный с макаронами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Суп картофель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ный с бобами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Свекольник со 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сметаной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ный </w:t>
            </w: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с клёцками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7540D9" w:rsidP="003D2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Суп Крестьянс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кий с крупой</w:t>
            </w:r>
          </w:p>
        </w:tc>
        <w:tc>
          <w:tcPr>
            <w:tcW w:w="1705" w:type="dxa"/>
            <w:shd w:val="clear" w:color="auto" w:fill="FFFFFF" w:themeFill="background1"/>
          </w:tcPr>
          <w:p w:rsidR="00F411E5" w:rsidRPr="004B4A09" w:rsidRDefault="007540D9" w:rsidP="004D1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Рассольник</w:t>
            </w:r>
            <w:r w:rsidR="00F411E5"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536" w:type="dxa"/>
            <w:shd w:val="clear" w:color="auto" w:fill="FFFFFF" w:themeFill="background1"/>
          </w:tcPr>
          <w:p w:rsidR="00F411E5" w:rsidRPr="004B4A09" w:rsidRDefault="007540D9" w:rsidP="004D1A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Щи</w:t>
            </w:r>
          </w:p>
        </w:tc>
      </w:tr>
      <w:tr w:rsidR="007540D9" w:rsidRPr="004B4A09" w:rsidTr="00EF6E88">
        <w:trPr>
          <w:trHeight w:val="2576"/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Мясо отварное, картофельное пюре</w:t>
            </w:r>
          </w:p>
        </w:tc>
        <w:tc>
          <w:tcPr>
            <w:tcW w:w="1295" w:type="dxa"/>
            <w:shd w:val="clear" w:color="auto" w:fill="FFFFFF" w:themeFill="background1"/>
          </w:tcPr>
          <w:p w:rsidR="007540D9" w:rsidRPr="004B4A09" w:rsidRDefault="007540D9" w:rsidP="00246B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Биточки рыбные, рагу из овощей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с птицей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Бифштекс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рубленный паровой, соус сметанный, картофель отварной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Картофельная запеканка 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shd w:val="clear" w:color="auto" w:fill="FFFFFF" w:themeFill="background1"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из говядины, сложный гарнир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тушенная в томатном соусе, пюре картофельное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Плов из отварной говядины</w:t>
            </w:r>
          </w:p>
        </w:tc>
        <w:tc>
          <w:tcPr>
            <w:tcW w:w="1705" w:type="dxa"/>
            <w:shd w:val="clear" w:color="auto" w:fill="FFFFFF" w:themeFill="background1"/>
          </w:tcPr>
          <w:p w:rsidR="007540D9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Фрикадельки рыбные, картофель отварной</w:t>
            </w:r>
          </w:p>
        </w:tc>
        <w:tc>
          <w:tcPr>
            <w:tcW w:w="1536" w:type="dxa"/>
            <w:shd w:val="clear" w:color="auto" w:fill="FFFFFF" w:themeFill="background1"/>
          </w:tcPr>
          <w:p w:rsidR="007540D9" w:rsidRPr="004B4A09" w:rsidRDefault="00BC1A6E" w:rsidP="00BC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</w:t>
            </w:r>
            <w:r w:rsidR="00754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говядины соус сметанный, каша гречневая</w:t>
            </w:r>
          </w:p>
        </w:tc>
      </w:tr>
      <w:tr w:rsidR="00F411E5" w:rsidRPr="004B4A09" w:rsidTr="00AA14A7">
        <w:trPr>
          <w:trHeight w:val="249"/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Компот из яблок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Кисель из сока</w:t>
            </w:r>
          </w:p>
        </w:tc>
        <w:tc>
          <w:tcPr>
            <w:tcW w:w="1484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с/х фрукт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Кисель из сока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с/х фрукт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F411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Компот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свежих плодов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EF6E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с/х фрукт</w:t>
            </w:r>
          </w:p>
        </w:tc>
        <w:tc>
          <w:tcPr>
            <w:tcW w:w="1484" w:type="dxa"/>
            <w:shd w:val="clear" w:color="auto" w:fill="FFFFFF" w:themeFill="background1"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фрукто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-ягодный</w:t>
            </w:r>
            <w:proofErr w:type="gramEnd"/>
          </w:p>
        </w:tc>
        <w:tc>
          <w:tcPr>
            <w:tcW w:w="1705" w:type="dxa"/>
            <w:shd w:val="clear" w:color="auto" w:fill="FFFFFF" w:themeFill="background1"/>
          </w:tcPr>
          <w:p w:rsidR="00F411E5" w:rsidRPr="004B4A09" w:rsidRDefault="00F411E5" w:rsidP="00754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Кисель из </w:t>
            </w:r>
            <w:r w:rsidR="007540D9">
              <w:rPr>
                <w:rFonts w:ascii="Times New Roman" w:eastAsia="Calibri" w:hAnsi="Times New Roman" w:cs="Times New Roman"/>
                <w:sz w:val="28"/>
                <w:szCs w:val="28"/>
              </w:rPr>
              <w:t>яблок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с/х фрукт</w:t>
            </w:r>
          </w:p>
        </w:tc>
      </w:tr>
      <w:tr w:rsidR="00F411E5" w:rsidRPr="004B4A09" w:rsidTr="00AA14A7">
        <w:trPr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411E5" w:rsidRPr="004B4A09" w:rsidTr="00AA14A7">
        <w:trPr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F411E5" w:rsidRPr="004B4A09" w:rsidTr="00AA14A7">
        <w:trPr>
          <w:trHeight w:val="372"/>
          <w:jc w:val="center"/>
        </w:trPr>
        <w:tc>
          <w:tcPr>
            <w:tcW w:w="1144" w:type="dxa"/>
            <w:vMerge w:val="restart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Икра свекольная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натуральные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Пудинг из творога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творога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Сырники запеченные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Капуста тушенная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Сдоба обыкновенная</w:t>
            </w:r>
          </w:p>
        </w:tc>
      </w:tr>
      <w:tr w:rsidR="00F411E5" w:rsidRPr="004B4A09" w:rsidTr="00AA14A7">
        <w:trPr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Соус молочный сладкий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отварная, картофельное пюре</w:t>
            </w:r>
          </w:p>
        </w:tc>
        <w:tc>
          <w:tcPr>
            <w:tcW w:w="1485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Соус молочный сладкий</w:t>
            </w:r>
          </w:p>
        </w:tc>
        <w:tc>
          <w:tcPr>
            <w:tcW w:w="1485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Соус молочный сладкий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Соус молочный сладкий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Колбаса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/говядина отварная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1E5" w:rsidRPr="004B4A09" w:rsidTr="00AA14A7">
        <w:trPr>
          <w:trHeight w:val="288"/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Чай с 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харом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AA14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</w:t>
            </w: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сахаром 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 кипяченное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7540D9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кипяченное</w:t>
            </w: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F411E5" w:rsidP="0075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536" w:type="dxa"/>
            <w:shd w:val="clear" w:color="auto" w:fill="FFFFFF" w:themeFill="background1"/>
            <w:hideMark/>
          </w:tcPr>
          <w:p w:rsidR="00F411E5" w:rsidRPr="004B4A09" w:rsidRDefault="00BC1A6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Йогурт</w:t>
            </w:r>
          </w:p>
        </w:tc>
      </w:tr>
      <w:tr w:rsidR="00F411E5" w:rsidRPr="004B4A09" w:rsidTr="007540D9">
        <w:trPr>
          <w:trHeight w:val="65"/>
          <w:jc w:val="center"/>
        </w:trPr>
        <w:tc>
          <w:tcPr>
            <w:tcW w:w="1144" w:type="dxa"/>
            <w:vMerge/>
            <w:shd w:val="clear" w:color="auto" w:fill="FFFFFF" w:themeFill="background1"/>
            <w:vAlign w:val="center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95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1485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пельсин</w:t>
            </w:r>
          </w:p>
        </w:tc>
        <w:tc>
          <w:tcPr>
            <w:tcW w:w="1484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FFF" w:themeFill="background1"/>
            <w:hideMark/>
          </w:tcPr>
          <w:p w:rsidR="00F411E5" w:rsidRPr="004B4A09" w:rsidRDefault="00F411E5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пшенич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</w:tcPr>
          <w:p w:rsidR="00F411E5" w:rsidRPr="004B4A09" w:rsidRDefault="00BC1A6E" w:rsidP="002122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F411E5" w:rsidRPr="004B4A09">
              <w:rPr>
                <w:rFonts w:ascii="Times New Roman" w:eastAsia="Calibri" w:hAnsi="Times New Roman" w:cs="Times New Roman"/>
                <w:sz w:val="28"/>
                <w:szCs w:val="28"/>
              </w:rPr>
              <w:t>блоко</w:t>
            </w:r>
          </w:p>
        </w:tc>
      </w:tr>
    </w:tbl>
    <w:p w:rsidR="002122BE" w:rsidRPr="004B4A09" w:rsidRDefault="002122BE" w:rsidP="002122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2122BE" w:rsidRPr="004B4A09" w:rsidSect="007659C3">
          <w:pgSz w:w="16838" w:h="11906" w:orient="landscape"/>
          <w:pgMar w:top="284" w:right="284" w:bottom="284" w:left="284" w:header="709" w:footer="709" w:gutter="0"/>
          <w:cols w:space="720"/>
        </w:sectPr>
      </w:pPr>
    </w:p>
    <w:p w:rsidR="002122BE" w:rsidRPr="004B4A09" w:rsidRDefault="002122BE" w:rsidP="00D923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122BE" w:rsidRPr="004B4A09" w:rsidRDefault="002122BE" w:rsidP="002122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>НОРМЫ  ПИТАНИЯ  НА  1  РЕБЁНКА  В  ДЕНЬ</w:t>
      </w:r>
    </w:p>
    <w:tbl>
      <w:tblPr>
        <w:tblW w:w="10716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063"/>
        <w:gridCol w:w="1078"/>
        <w:gridCol w:w="765"/>
        <w:gridCol w:w="1020"/>
        <w:gridCol w:w="992"/>
      </w:tblGrid>
      <w:tr w:rsidR="007659C3" w:rsidRPr="004B4A09" w:rsidTr="004B4A09">
        <w:trPr>
          <w:trHeight w:val="516"/>
          <w:jc w:val="center"/>
        </w:trPr>
        <w:tc>
          <w:tcPr>
            <w:tcW w:w="798" w:type="dxa"/>
            <w:vMerge w:val="restart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63" w:type="dxa"/>
            <w:vMerge w:val="restart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продуктов</w:t>
            </w:r>
          </w:p>
        </w:tc>
      </w:tr>
      <w:tr w:rsidR="007659C3" w:rsidRPr="004B4A09" w:rsidTr="004B4A09">
        <w:trPr>
          <w:jc w:val="center"/>
        </w:trPr>
        <w:tc>
          <w:tcPr>
            <w:tcW w:w="798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3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D92302" w:rsidRPr="004B4A09" w:rsidRDefault="00D92302" w:rsidP="00D9230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9C3" w:rsidRPr="004B4A09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, брутто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</w:tcPr>
          <w:p w:rsidR="00D92302" w:rsidRPr="004B4A09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02" w:rsidRPr="004B4A09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9C3" w:rsidRPr="004B4A09" w:rsidRDefault="00D92302" w:rsidP="007659C3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, нетто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, брутто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, нетто</w:t>
            </w:r>
          </w:p>
        </w:tc>
      </w:tr>
      <w:tr w:rsidR="00D92302" w:rsidRPr="004B4A09" w:rsidTr="004B4A09">
        <w:trPr>
          <w:trHeight w:val="253"/>
          <w:jc w:val="center"/>
        </w:trPr>
        <w:tc>
          <w:tcPr>
            <w:tcW w:w="798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3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D92302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1,5-3 лет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D92302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1,5-3 лет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3-7 лет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3-7 лет</w:t>
            </w:r>
          </w:p>
        </w:tc>
      </w:tr>
      <w:tr w:rsidR="00D92302" w:rsidRPr="004B4A09" w:rsidTr="004B4A09">
        <w:trPr>
          <w:trHeight w:val="555"/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с м.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д.ж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. 2,5-3,2%, в т.ч. кисломолочные продукты с м.д.ж. 2,5-3,2%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Творог, творожные изделия для детского питания с м.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д.ж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. не более 9% и кислотностью не более 150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 с м.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д.ж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. не более 15%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 неострых сортов твердый и мягкий 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Мясо (говядина 1 кат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ескостная/говядина 1 кат. на костях)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55/68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60,5/75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55,0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Птица (куры 1 кат </w:t>
            </w:r>
            <w:proofErr w:type="spell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./цыплята-бройлеры 1 кат </w:t>
            </w:r>
            <w:proofErr w:type="spell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./индейка 1 кат </w:t>
            </w:r>
            <w:proofErr w:type="spell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23/23/22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27/27/26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(филе), в т.ч. филе слабо или малосоленое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28,2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4D1A9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32,4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30,7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Колбасные изделия для питания дошкольников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5,7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 диетическое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19,9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Картофель: с 01.09 по 31.10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155,2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с 31.10 по 31.12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с 31.12 по 28.02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178,5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с 29.02 по 01.09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Овощи, зелень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212,5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170,2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269,8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78,9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94,6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(плоды) сухие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Напитки витаминизированные (готовый напиток)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41,5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41,5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49.8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66,44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66,44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Крупы (злаки), бобовые 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24,9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24,9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35,7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35,7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группы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24,1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14,9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14,9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17,4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16,6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злаковый (суррогатный), в т.ч. из цикория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0,4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D92302" w:rsidRPr="004B4A09" w:rsidTr="004B4A09">
        <w:trPr>
          <w:jc w:val="center"/>
        </w:trPr>
        <w:tc>
          <w:tcPr>
            <w:tcW w:w="79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6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FFFFF" w:themeFill="background1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07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765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F2DBDB" w:themeFill="accent2" w:themeFillTint="33"/>
          </w:tcPr>
          <w:p w:rsidR="007659C3" w:rsidRPr="004B4A09" w:rsidRDefault="00007EF7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  <w:vAlign w:val="center"/>
            <w:hideMark/>
          </w:tcPr>
          <w:p w:rsidR="007659C3" w:rsidRPr="004B4A09" w:rsidRDefault="007659C3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122BE" w:rsidRPr="004B4A09" w:rsidRDefault="002122BE" w:rsidP="002122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>Химический состав (без учета т/о)</w:t>
      </w:r>
    </w:p>
    <w:tbl>
      <w:tblPr>
        <w:tblStyle w:val="afe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6380"/>
        <w:gridCol w:w="3190"/>
      </w:tblGrid>
      <w:tr w:rsidR="002122BE" w:rsidRPr="004B4A09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Белок, </w:t>
            </w:r>
            <w:proofErr w:type="gramStart"/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  <w:t>61</w:t>
            </w:r>
          </w:p>
        </w:tc>
      </w:tr>
      <w:tr w:rsidR="002122BE" w:rsidRPr="004B4A09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Жир, </w:t>
            </w:r>
            <w:proofErr w:type="gramStart"/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  <w:t>57</w:t>
            </w:r>
          </w:p>
        </w:tc>
      </w:tr>
      <w:tr w:rsidR="002122BE" w:rsidRPr="004B4A09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Углеводы, </w:t>
            </w:r>
            <w:proofErr w:type="gramStart"/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  <w:t>228</w:t>
            </w:r>
          </w:p>
        </w:tc>
      </w:tr>
      <w:tr w:rsidR="002122BE" w:rsidRPr="004B4A09" w:rsidTr="002122BE">
        <w:tc>
          <w:tcPr>
            <w:tcW w:w="63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B8CCE4" w:themeFill="accent1" w:themeFillTint="66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4B4A09">
              <w:rPr>
                <w:rFonts w:ascii="Times New Roman" w:eastAsia="Times New Roman" w:hAnsi="Times New Roman"/>
                <w:b/>
                <w:color w:val="17365D" w:themeColor="text2" w:themeShade="BF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319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2122BE" w:rsidRPr="004B4A09" w:rsidRDefault="002122BE" w:rsidP="007659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/>
                <w:b/>
                <w:color w:val="948A54" w:themeColor="background2" w:themeShade="80"/>
                <w:sz w:val="28"/>
                <w:szCs w:val="28"/>
              </w:rPr>
              <w:t>1629</w:t>
            </w:r>
          </w:p>
        </w:tc>
      </w:tr>
    </w:tbl>
    <w:p w:rsidR="00BC1A6E" w:rsidRDefault="00BC1A6E" w:rsidP="0021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2BE" w:rsidRPr="004B4A09" w:rsidRDefault="002122BE" w:rsidP="007659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Рекомендуемый ассортимент основных пищевых продуктов</w:t>
      </w:r>
    </w:p>
    <w:p w:rsidR="002122BE" w:rsidRPr="004B4A09" w:rsidRDefault="002122BE" w:rsidP="007659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для использования в питании детей  в дошкольных организациях</w:t>
      </w:r>
    </w:p>
    <w:p w:rsidR="002122BE" w:rsidRPr="004B4A09" w:rsidRDefault="002122BE" w:rsidP="00212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Мясо и мясопродукты: 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- говядина I   категории,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- телятина,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мясо пт</w:t>
      </w:r>
      <w:r w:rsidR="00BC1A6E">
        <w:rPr>
          <w:rFonts w:ascii="Times New Roman" w:eastAsia="Times New Roman" w:hAnsi="Times New Roman" w:cs="Times New Roman"/>
          <w:sz w:val="28"/>
          <w:szCs w:val="28"/>
        </w:rPr>
        <w:t>ицы охлажденное (курица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2122B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колбасы вареные  для дет</w:t>
      </w:r>
      <w:r w:rsidR="00BC1A6E">
        <w:rPr>
          <w:rFonts w:ascii="Times New Roman" w:eastAsia="Times New Roman" w:hAnsi="Times New Roman" w:cs="Times New Roman"/>
          <w:sz w:val="28"/>
          <w:szCs w:val="28"/>
        </w:rPr>
        <w:t>ского питания, не чаще, чем 1 раз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C1A6E">
        <w:rPr>
          <w:rFonts w:ascii="Times New Roman" w:eastAsia="Times New Roman" w:hAnsi="Times New Roman" w:cs="Times New Roman"/>
          <w:sz w:val="28"/>
          <w:szCs w:val="28"/>
        </w:rPr>
        <w:t>10 дней - после тепловой обработки.</w:t>
      </w:r>
    </w:p>
    <w:p w:rsidR="00BC1A6E" w:rsidRPr="004B4A09" w:rsidRDefault="00BC1A6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6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Рыба и рыбопродукты</w:t>
      </w:r>
      <w:r w:rsidR="00BC1A6E">
        <w:rPr>
          <w:rFonts w:ascii="Times New Roman" w:eastAsia="Times New Roman" w:hAnsi="Times New Roman" w:cs="Times New Roman"/>
          <w:sz w:val="28"/>
          <w:szCs w:val="28"/>
        </w:rPr>
        <w:t xml:space="preserve"> – треска.</w:t>
      </w:r>
    </w:p>
    <w:p w:rsidR="00BC1A6E" w:rsidRDefault="00BC1A6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Яйца куриные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 -  в виде омлетов или в вареном виде.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Молоко и молочные продукты:</w:t>
      </w:r>
    </w:p>
    <w:p w:rsidR="002122BE" w:rsidRPr="004B4A09" w:rsidRDefault="00BC1A6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молоко (2,5% </w:t>
      </w:r>
      <w:r w:rsidR="002122BE" w:rsidRPr="004B4A09">
        <w:rPr>
          <w:rFonts w:ascii="Times New Roman" w:eastAsia="Times New Roman" w:hAnsi="Times New Roman" w:cs="Times New Roman"/>
          <w:sz w:val="28"/>
          <w:szCs w:val="28"/>
        </w:rPr>
        <w:t>жирности), пастери</w:t>
      </w:r>
      <w:r>
        <w:rPr>
          <w:rFonts w:ascii="Times New Roman" w:eastAsia="Times New Roman" w:hAnsi="Times New Roman" w:cs="Times New Roman"/>
          <w:sz w:val="28"/>
          <w:szCs w:val="28"/>
        </w:rPr>
        <w:t>зованное, стерилизованное</w:t>
      </w:r>
      <w:r w:rsidR="002122BE" w:rsidRPr="004B4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1A6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творог не более 9% жирности с кислотностью не более 150</w:t>
      </w:r>
      <w:r w:rsidRPr="004B4A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- после термической обработки;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сыр неострых сорто</w:t>
      </w:r>
      <w:r w:rsidR="00BC1A6E">
        <w:rPr>
          <w:rFonts w:ascii="Times New Roman" w:eastAsia="Times New Roman" w:hAnsi="Times New Roman" w:cs="Times New Roman"/>
          <w:sz w:val="28"/>
          <w:szCs w:val="28"/>
        </w:rPr>
        <w:t>в (твердый, полутвердый, мягкий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122BE" w:rsidRPr="004B4A09" w:rsidRDefault="00BC1A6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сметана (</w:t>
      </w:r>
      <w:r w:rsidR="002122BE" w:rsidRPr="004B4A09">
        <w:rPr>
          <w:rFonts w:ascii="Times New Roman" w:eastAsia="Times New Roman" w:hAnsi="Times New Roman" w:cs="Times New Roman"/>
          <w:sz w:val="28"/>
          <w:szCs w:val="28"/>
        </w:rPr>
        <w:t>15% жирности) - после термической обработки;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</w:t>
      </w:r>
      <w:r w:rsidR="00BC1A6E">
        <w:rPr>
          <w:rFonts w:ascii="Times New Roman" w:eastAsia="Times New Roman" w:hAnsi="Times New Roman" w:cs="Times New Roman"/>
          <w:sz w:val="28"/>
          <w:szCs w:val="28"/>
        </w:rPr>
        <w:t>йогурты.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Пищевые жиры: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сливочное масло (72,5%, жирности);</w:t>
      </w:r>
    </w:p>
    <w:p w:rsidR="002122BE" w:rsidRDefault="00BC1A6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22BE" w:rsidRPr="004B4A0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астительное масло (подсолнечное).</w:t>
      </w:r>
    </w:p>
    <w:p w:rsidR="00BC1A6E" w:rsidRPr="004B4A09" w:rsidRDefault="00BC1A6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Кондитерские изделия:</w:t>
      </w:r>
    </w:p>
    <w:p w:rsidR="002122BE" w:rsidRDefault="00BC1A6E" w:rsidP="00BC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22BE" w:rsidRPr="004B4A09">
        <w:rPr>
          <w:rFonts w:ascii="Times New Roman" w:eastAsia="Times New Roman" w:hAnsi="Times New Roman" w:cs="Times New Roman"/>
          <w:sz w:val="28"/>
          <w:szCs w:val="28"/>
        </w:rPr>
        <w:t xml:space="preserve">печенье, </w:t>
      </w:r>
      <w:r>
        <w:rPr>
          <w:rFonts w:ascii="Times New Roman" w:eastAsia="Times New Roman" w:hAnsi="Times New Roman" w:cs="Times New Roman"/>
          <w:sz w:val="28"/>
          <w:szCs w:val="28"/>
        </w:rPr>
        <w:t>вафли, пряники.</w:t>
      </w:r>
    </w:p>
    <w:p w:rsidR="00BC1A6E" w:rsidRPr="004B4A09" w:rsidRDefault="00BC1A6E" w:rsidP="00BC1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Овощи: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- овощи свежие: картофель, капуста белокочанная, морковь, свекла, огурцы, томаты, </w:t>
      </w:r>
      <w:r w:rsidR="00BC1A6E">
        <w:rPr>
          <w:rFonts w:ascii="Times New Roman" w:eastAsia="Times New Roman" w:hAnsi="Times New Roman" w:cs="Times New Roman"/>
          <w:sz w:val="28"/>
          <w:szCs w:val="28"/>
        </w:rPr>
        <w:t>томатная паста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- горошек зеленый, фасоль стручковая.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Фрукты:</w:t>
      </w:r>
    </w:p>
    <w:p w:rsidR="00F9740E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- яблоки, бананы,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- цитрусовые (апельсины, лимоны) - с учетом </w:t>
      </w:r>
      <w:proofErr w:type="gramStart"/>
      <w:r w:rsidRPr="004B4A09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gramEnd"/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 переносимости;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сухофрукты.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Бобовые</w:t>
      </w:r>
      <w:proofErr w:type="gramEnd"/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F9740E">
        <w:rPr>
          <w:rFonts w:ascii="Times New Roman" w:eastAsia="Times New Roman" w:hAnsi="Times New Roman" w:cs="Times New Roman"/>
          <w:sz w:val="28"/>
          <w:szCs w:val="28"/>
        </w:rPr>
        <w:t xml:space="preserve">  горох, фасоль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Соки и напитки: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 искусственных пищевых добавок;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кофе (суррогатный), какао, чай.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Консервы: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кабачковая икра для детского питания;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- зеленый горошек;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- томаты и огурцы соленые. 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Хлеб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(ржаной, пшеничный или из смеси муки, предпочтительно обогащенный), крупы, макаронные изделия - все виды без ограничения.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i/>
          <w:sz w:val="28"/>
          <w:szCs w:val="28"/>
        </w:rPr>
        <w:t>Соль поваренная йодированная</w:t>
      </w:r>
      <w:r w:rsidRPr="004B4A09">
        <w:rPr>
          <w:rFonts w:ascii="Times New Roman" w:eastAsia="Times New Roman" w:hAnsi="Times New Roman" w:cs="Times New Roman"/>
          <w:sz w:val="28"/>
          <w:szCs w:val="28"/>
        </w:rPr>
        <w:t xml:space="preserve"> – в эндемичных по содержанию йода районах.</w:t>
      </w: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2BE" w:rsidRPr="004B4A09" w:rsidRDefault="002122BE" w:rsidP="002122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2122BE" w:rsidRPr="004B4A09" w:rsidRDefault="002122BE" w:rsidP="002122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>Примерные возрастные объемы порций для детей</w:t>
      </w:r>
    </w:p>
    <w:p w:rsidR="002122BE" w:rsidRPr="004B4A09" w:rsidRDefault="002122BE" w:rsidP="00212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2992"/>
        <w:gridCol w:w="1889"/>
      </w:tblGrid>
      <w:tr w:rsidR="002122BE" w:rsidRPr="004B4A09" w:rsidTr="007659C3">
        <w:trPr>
          <w:cantSplit/>
          <w:trHeight w:val="360"/>
        </w:trPr>
        <w:tc>
          <w:tcPr>
            <w:tcW w:w="4237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4881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Вес (масса) в граммах</w:t>
            </w:r>
          </w:p>
        </w:tc>
      </w:tr>
      <w:tr w:rsidR="002122BE" w:rsidRPr="004B4A09" w:rsidTr="004B4A09">
        <w:trPr>
          <w:trHeight w:val="360"/>
        </w:trPr>
        <w:tc>
          <w:tcPr>
            <w:tcW w:w="4237" w:type="dxa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от 1 года </w:t>
            </w:r>
          </w:p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от 3-х до 7-ми лет</w:t>
            </w:r>
          </w:p>
        </w:tc>
      </w:tr>
      <w:tr w:rsidR="002122BE" w:rsidRPr="004B4A09" w:rsidTr="00B67C2B">
        <w:trPr>
          <w:trHeight w:val="240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76923C" w:themeFill="accent3" w:themeFillShade="BF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122BE" w:rsidRPr="004B4A09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Каша, овощное блюдо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120-200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200-250</w:t>
            </w:r>
          </w:p>
        </w:tc>
      </w:tr>
      <w:tr w:rsidR="002122BE" w:rsidRPr="004B4A09" w:rsidTr="007659C3">
        <w:trPr>
          <w:trHeight w:val="279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Яичное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80-100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70-120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120-150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4B4A09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="002122BE"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ясное, рыбное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70-80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Салат овощной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60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Напиток (какао, чай, молоко и т.п.)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180-200</w:t>
            </w:r>
          </w:p>
        </w:tc>
      </w:tr>
      <w:tr w:rsidR="002122BE" w:rsidRPr="004B4A09" w:rsidTr="00B67C2B">
        <w:trPr>
          <w:trHeight w:val="240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76923C" w:themeFill="accent3" w:themeFillShade="BF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Первое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250</w:t>
            </w:r>
          </w:p>
        </w:tc>
      </w:tr>
      <w:tr w:rsidR="002122BE" w:rsidRPr="004B4A09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Блюдо из мяса,   </w:t>
            </w: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>рыбы, птицы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70-80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150-180</w:t>
            </w:r>
          </w:p>
        </w:tc>
      </w:tr>
      <w:tr w:rsidR="002122BE" w:rsidRPr="004B4A09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Третье блюдо (напиток)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180-200</w:t>
            </w:r>
          </w:p>
        </w:tc>
      </w:tr>
      <w:tr w:rsidR="002122BE" w:rsidRPr="004B4A09" w:rsidTr="00B67C2B">
        <w:trPr>
          <w:trHeight w:val="240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76923C" w:themeFill="accent3" w:themeFillShade="BF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Кефир, молоко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180-200</w:t>
            </w:r>
          </w:p>
        </w:tc>
      </w:tr>
      <w:tr w:rsidR="002122BE" w:rsidRPr="004B4A09" w:rsidTr="007659C3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Булочка, выпечка </w:t>
            </w: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br/>
              <w:t xml:space="preserve">(печенье, вафли)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70-80</w:t>
            </w:r>
          </w:p>
        </w:tc>
      </w:tr>
      <w:tr w:rsidR="002122BE" w:rsidRPr="004B4A09" w:rsidTr="007659C3">
        <w:trPr>
          <w:trHeight w:val="259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Блюдо из творога, круп, овощей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80-150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150-180</w:t>
            </w:r>
          </w:p>
        </w:tc>
      </w:tr>
      <w:tr w:rsidR="002122BE" w:rsidRPr="004B4A09" w:rsidTr="007659C3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Свежие фрукты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40-75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75-100</w:t>
            </w:r>
          </w:p>
        </w:tc>
      </w:tr>
      <w:tr w:rsidR="002122BE" w:rsidRPr="004B4A09" w:rsidTr="007659C3">
        <w:trPr>
          <w:trHeight w:val="149"/>
        </w:trPr>
        <w:tc>
          <w:tcPr>
            <w:tcW w:w="9118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122BE" w:rsidRPr="004B4A09" w:rsidTr="002122BE">
        <w:trPr>
          <w:trHeight w:val="36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Овощное блюдо, каша  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120-200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200-250</w:t>
            </w:r>
          </w:p>
        </w:tc>
      </w:tr>
      <w:tr w:rsidR="002122BE" w:rsidRPr="004B4A09" w:rsidTr="002122BE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4B4A09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  <w:r w:rsidR="002122BE"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ворожное блюдо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70-120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120-150</w:t>
            </w:r>
          </w:p>
        </w:tc>
      </w:tr>
      <w:tr w:rsidR="002122BE" w:rsidRPr="004B4A09" w:rsidTr="002122BE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Напиток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180-200</w:t>
            </w:r>
          </w:p>
        </w:tc>
      </w:tr>
      <w:tr w:rsidR="002122BE" w:rsidRPr="004B4A09" w:rsidTr="002122BE">
        <w:trPr>
          <w:trHeight w:val="24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Свежие фрукты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40-75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75-100</w:t>
            </w:r>
          </w:p>
        </w:tc>
      </w:tr>
      <w:tr w:rsidR="002122BE" w:rsidRPr="004B4A09" w:rsidTr="002122BE">
        <w:trPr>
          <w:trHeight w:val="377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Хлеб на весь  день: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2122BE" w:rsidRPr="004B4A09" w:rsidTr="002122BE">
        <w:trPr>
          <w:trHeight w:val="273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110</w:t>
            </w:r>
          </w:p>
        </w:tc>
      </w:tr>
      <w:tr w:rsidR="002122BE" w:rsidRPr="004B4A09" w:rsidTr="002122BE">
        <w:trPr>
          <w:trHeight w:val="250"/>
        </w:trPr>
        <w:tc>
          <w:tcPr>
            <w:tcW w:w="423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ржаной</w:t>
            </w:r>
          </w:p>
        </w:tc>
        <w:tc>
          <w:tcPr>
            <w:tcW w:w="299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88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Arial" w:hAnsi="Times New Roman" w:cs="Times New Roman"/>
                <w:sz w:val="28"/>
                <w:szCs w:val="28"/>
              </w:rPr>
              <w:t>60</w:t>
            </w:r>
          </w:p>
        </w:tc>
      </w:tr>
    </w:tbl>
    <w:p w:rsidR="002122BE" w:rsidRPr="004B4A09" w:rsidRDefault="002122BE" w:rsidP="00212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122BE" w:rsidRPr="004B4A09" w:rsidRDefault="002122BE" w:rsidP="00212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122BE" w:rsidRPr="004B4A09" w:rsidRDefault="002122BE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2122BE" w:rsidRPr="004B4A09" w:rsidRDefault="002122BE" w:rsidP="002122B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>РЕЖИМ ПИТАНИЯ</w:t>
      </w: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1E0" w:firstRow="1" w:lastRow="1" w:firstColumn="1" w:lastColumn="1" w:noHBand="0" w:noVBand="0"/>
      </w:tblPr>
      <w:tblGrid>
        <w:gridCol w:w="2660"/>
        <w:gridCol w:w="2303"/>
        <w:gridCol w:w="2303"/>
        <w:gridCol w:w="2304"/>
      </w:tblGrid>
      <w:tr w:rsidR="002122BE" w:rsidRPr="004B4A09" w:rsidTr="007659C3">
        <w:tc>
          <w:tcPr>
            <w:tcW w:w="2660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приема пищи</w:t>
            </w:r>
          </w:p>
        </w:tc>
        <w:tc>
          <w:tcPr>
            <w:tcW w:w="6910" w:type="dxa"/>
            <w:gridSpan w:val="3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пищи в зависимости </w:t>
            </w:r>
          </w:p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от длительности пребывания детей в ДОУ</w:t>
            </w:r>
          </w:p>
        </w:tc>
      </w:tr>
      <w:tr w:rsidR="002122BE" w:rsidRPr="004B4A09" w:rsidTr="007659C3">
        <w:trPr>
          <w:trHeight w:val="248"/>
        </w:trPr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8-10 часов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11-12 часов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2122BE" w:rsidRPr="004B4A09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122BE" w:rsidRPr="004B4A09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812F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</w:t>
            </w:r>
            <w:r w:rsidR="006812F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 завтрак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2122BE" w:rsidRPr="004B4A09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-13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122BE" w:rsidRPr="004B4A09" w:rsidTr="007659C3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полдник*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122BE" w:rsidRPr="004B4A09" w:rsidTr="002122BE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122BE" w:rsidRPr="004B4A09" w:rsidTr="002122BE">
        <w:tc>
          <w:tcPr>
            <w:tcW w:w="266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 ужин</w:t>
            </w:r>
          </w:p>
        </w:tc>
      </w:tr>
    </w:tbl>
    <w:p w:rsidR="002122BE" w:rsidRPr="004B4A09" w:rsidRDefault="002122BE" w:rsidP="002122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t>*При 12-часовом пребывании возможна организация как отдельного полдника, так и «уплотненного» полдника с включением блюд ужина.</w:t>
      </w:r>
    </w:p>
    <w:p w:rsidR="002122BE" w:rsidRPr="004B4A09" w:rsidRDefault="002122BE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D2A" w:rsidRPr="004B4A09" w:rsidRDefault="00FF2D2A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2122BE" w:rsidRPr="004B4A09" w:rsidRDefault="002122BE" w:rsidP="002122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ДОУ</w:t>
      </w:r>
    </w:p>
    <w:tbl>
      <w:tblPr>
        <w:tblW w:w="957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875"/>
        <w:gridCol w:w="3791"/>
      </w:tblGrid>
      <w:tr w:rsidR="002122BE" w:rsidRPr="004B4A09" w:rsidTr="007659C3">
        <w:tc>
          <w:tcPr>
            <w:tcW w:w="29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детей с круглосуточным пребыванием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8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vAlign w:val="center"/>
            <w:hideMark/>
          </w:tcPr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детей с дневным пребыванием в ДОУ</w:t>
            </w:r>
          </w:p>
          <w:p w:rsidR="002122BE" w:rsidRPr="004B4A09" w:rsidRDefault="002122BE" w:rsidP="002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8- 10 час.</w:t>
            </w:r>
          </w:p>
        </w:tc>
        <w:tc>
          <w:tcPr>
            <w:tcW w:w="379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 дневным пребыванием в ДО 12 час.</w:t>
            </w:r>
          </w:p>
        </w:tc>
      </w:tr>
      <w:tr w:rsidR="002122BE" w:rsidRPr="004B4A09" w:rsidTr="007659C3">
        <w:tc>
          <w:tcPr>
            <w:tcW w:w="2903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(20 %)</w:t>
            </w:r>
          </w:p>
          <w:p w:rsidR="002122BE" w:rsidRPr="004B4A09" w:rsidRDefault="002122BE" w:rsidP="002122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  (5%)</w:t>
            </w:r>
          </w:p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(35 %)</w:t>
            </w:r>
          </w:p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 (15 %)</w:t>
            </w:r>
          </w:p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Ужин (20 %)</w:t>
            </w:r>
          </w:p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ужин - (до 5 %)- дополнительный прием пищи перед сном – кисломолочный напиток с булочным или мучным кулинарным изделием </w:t>
            </w:r>
          </w:p>
        </w:tc>
        <w:tc>
          <w:tcPr>
            <w:tcW w:w="287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2DBDB" w:themeFill="accent2" w:themeFillTint="33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завтрак (20 %)</w:t>
            </w:r>
          </w:p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завтрак (5%)</w:t>
            </w:r>
          </w:p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 (35 %)</w:t>
            </w:r>
          </w:p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полдник (15 %)</w:t>
            </w:r>
          </w:p>
        </w:tc>
        <w:tc>
          <w:tcPr>
            <w:tcW w:w="379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(20 %)</w:t>
            </w:r>
          </w:p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2 завтрак (5%)</w:t>
            </w:r>
          </w:p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(35 %)</w:t>
            </w:r>
          </w:p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(15 %) / или уплотненный полдник    (30-35%) </w:t>
            </w:r>
          </w:p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sz w:val="28"/>
                <w:szCs w:val="28"/>
              </w:rPr>
              <w:t>Ужин (20 %)</w:t>
            </w:r>
          </w:p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22BE" w:rsidRPr="004B4A09" w:rsidRDefault="002122BE" w:rsidP="0021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22BE" w:rsidRPr="004B4A09" w:rsidRDefault="002122BE" w:rsidP="002122BE">
      <w:pPr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4A09" w:rsidRDefault="004B4A09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2BE" w:rsidRPr="004B4A09" w:rsidRDefault="002122BE" w:rsidP="002122BE">
      <w:pPr>
        <w:spacing w:after="1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7</w:t>
      </w:r>
    </w:p>
    <w:p w:rsidR="002122BE" w:rsidRPr="004B4A09" w:rsidRDefault="002122BE" w:rsidP="002122B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замены продуктов по белкам и углеводам</w:t>
      </w: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1E0" w:firstRow="1" w:lastRow="1" w:firstColumn="1" w:lastColumn="1" w:noHBand="0" w:noVBand="0"/>
      </w:tblPr>
      <w:tblGrid>
        <w:gridCol w:w="2569"/>
        <w:gridCol w:w="1617"/>
        <w:gridCol w:w="1309"/>
        <w:gridCol w:w="78"/>
        <w:gridCol w:w="1015"/>
        <w:gridCol w:w="1466"/>
        <w:gridCol w:w="1516"/>
      </w:tblGrid>
      <w:tr w:rsidR="002122BE" w:rsidRPr="004B4A09" w:rsidTr="004B4A09">
        <w:trPr>
          <w:tblHeader/>
        </w:trPr>
        <w:tc>
          <w:tcPr>
            <w:tcW w:w="2569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продуктов</w:t>
            </w:r>
          </w:p>
        </w:tc>
        <w:tc>
          <w:tcPr>
            <w:tcW w:w="1617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(нетто, г)</w:t>
            </w:r>
          </w:p>
        </w:tc>
        <w:tc>
          <w:tcPr>
            <w:tcW w:w="3868" w:type="dxa"/>
            <w:gridSpan w:val="4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Химический состав</w:t>
            </w:r>
          </w:p>
        </w:tc>
        <w:tc>
          <w:tcPr>
            <w:tcW w:w="1516" w:type="dxa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Добавить к суточному рациону или исключить</w:t>
            </w:r>
          </w:p>
        </w:tc>
      </w:tr>
      <w:tr w:rsidR="002122BE" w:rsidRPr="004B4A09" w:rsidTr="004B4A09">
        <w:trPr>
          <w:tblHeader/>
        </w:trPr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4B4A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Белки,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93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4B4A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Жиры,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4B4A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Углеводы, </w:t>
            </w:r>
            <w:proofErr w:type="gramStart"/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2122BE" w:rsidRPr="004B4A09" w:rsidRDefault="002122BE" w:rsidP="00212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хлеба (по белкам и углеводам)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49,7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 ржаной простой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8,3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48,1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Мука пшеничная 1 сорт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48,2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Макароны, вермишель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48,7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Крупа манная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50,1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картофеля (по углеводам)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Картофель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Свекла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2,9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Морковь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3,1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Капуста белокочанная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6,7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17,4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Макароны, вермишель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17,4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Крупа манная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17,9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17,4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 ржаной простой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3,1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17,6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Замена свежих яблок (по углеводам)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9,8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Яблоки сушеные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9,7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6812F3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Курага (</w:t>
            </w:r>
            <w:r w:rsidR="002122BE"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 косточек)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0,8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Чернослив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8,7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молока (по белку)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Молоко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4,7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полужирный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Сыр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(1 кат.)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(2 кат.)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Рыба (филе трески)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мяса (по белку)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(1 кат.)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18,6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14,0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(2 кат.)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+6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полужирный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18,3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9,9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+4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18,2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23,4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-9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Рыба (филе трески)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+13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Яйцо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16,7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рыбы (по белку)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Рыба (филе трески)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1 кат.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15,8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11,9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-11г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2 кат.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6,6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-6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полужирный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16,7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-8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16,1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20,7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-20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Яйцо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15,9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14,4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-13г</w:t>
            </w: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Замена творога 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полужирный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16,7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1 кат.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16,7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12,6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-3г.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2 кат.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Рыба (филе трески)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+9 г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Яйцо 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Масло -5г</w:t>
            </w:r>
          </w:p>
        </w:tc>
      </w:tr>
      <w:tr w:rsidR="002122BE" w:rsidRPr="004B4A09" w:rsidTr="0063018E">
        <w:tc>
          <w:tcPr>
            <w:tcW w:w="9570" w:type="dxa"/>
            <w:gridSpan w:val="7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hideMark/>
          </w:tcPr>
          <w:p w:rsidR="002122BE" w:rsidRPr="004B4A09" w:rsidRDefault="002122BE" w:rsidP="0021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Замена яйца (по белку)</w:t>
            </w: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Яйцо 1 шт.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5,1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полужирный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Творог жирный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4,9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6,3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Сыр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1 кат.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4,2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Говядина 2 кат.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2BE" w:rsidRPr="004B4A09" w:rsidTr="004B4A09">
        <w:tc>
          <w:tcPr>
            <w:tcW w:w="2569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Рыба (филе трески)</w:t>
            </w:r>
          </w:p>
        </w:tc>
        <w:tc>
          <w:tcPr>
            <w:tcW w:w="1617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8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1015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1466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  <w:hideMark/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4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tcBorders>
              <w:top w:val="single" w:sz="18" w:space="0" w:color="00B050"/>
              <w:left w:val="single" w:sz="18" w:space="0" w:color="00B050"/>
              <w:bottom w:val="single" w:sz="18" w:space="0" w:color="000000" w:themeColor="text1"/>
              <w:right w:val="single" w:sz="18" w:space="0" w:color="00B050"/>
            </w:tcBorders>
          </w:tcPr>
          <w:p w:rsidR="002122BE" w:rsidRPr="004B4A09" w:rsidRDefault="002122BE" w:rsidP="002122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2BE" w:rsidRPr="004B4A09" w:rsidRDefault="002122BE" w:rsidP="0021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EF7" w:rsidRPr="004B4A09" w:rsidRDefault="00007EF7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Pr="004B4A09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Pr="004B4A09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Pr="004B4A09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Pr="004B4A09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Pr="004B4A09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455" w:rsidRPr="004B4A09" w:rsidRDefault="009D7455" w:rsidP="002122BE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9D7455" w:rsidRPr="004B4A09" w:rsidSect="00007EF7">
          <w:pgSz w:w="11906" w:h="16838"/>
          <w:pgMar w:top="1134" w:right="851" w:bottom="1134" w:left="1701" w:header="709" w:footer="709" w:gutter="0"/>
          <w:cols w:space="720"/>
        </w:sectPr>
      </w:pPr>
    </w:p>
    <w:p w:rsidR="00C32C4D" w:rsidRPr="004B4A09" w:rsidRDefault="00242BEC" w:rsidP="00242BE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B67C2B" w:rsidRPr="004B4A09" w:rsidRDefault="00C32C4D" w:rsidP="004B4A09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Накопительная </w:t>
      </w:r>
      <w:r w:rsidR="00242BEC" w:rsidRPr="004B4A09">
        <w:rPr>
          <w:rFonts w:ascii="Times New Roman" w:eastAsia="Times New Roman" w:hAnsi="Times New Roman" w:cs="Times New Roman"/>
          <w:b/>
          <w:sz w:val="28"/>
          <w:szCs w:val="28"/>
        </w:rPr>
        <w:t>ведомость дети 1,5 до 3 лет</w:t>
      </w:r>
    </w:p>
    <w:tbl>
      <w:tblPr>
        <w:tblpPr w:leftFromText="180" w:rightFromText="180" w:vertAnchor="text" w:horzAnchor="margin" w:tblpXSpec="center" w:tblpY="201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2"/>
        <w:gridCol w:w="693"/>
        <w:gridCol w:w="734"/>
        <w:gridCol w:w="675"/>
        <w:gridCol w:w="751"/>
        <w:gridCol w:w="675"/>
        <w:gridCol w:w="675"/>
        <w:gridCol w:w="693"/>
        <w:gridCol w:w="744"/>
        <w:gridCol w:w="683"/>
        <w:gridCol w:w="675"/>
        <w:gridCol w:w="852"/>
        <w:gridCol w:w="1366"/>
        <w:gridCol w:w="925"/>
        <w:gridCol w:w="905"/>
      </w:tblGrid>
      <w:tr w:rsidR="004B4A09" w:rsidRPr="004B4A09" w:rsidTr="00B67C2B">
        <w:trPr>
          <w:trHeight w:val="706"/>
        </w:trPr>
        <w:tc>
          <w:tcPr>
            <w:tcW w:w="3120" w:type="dxa"/>
          </w:tcPr>
          <w:p w:rsidR="00B67C2B" w:rsidRPr="004B4A09" w:rsidRDefault="00B67C2B" w:rsidP="004B4A09">
            <w:pPr>
              <w:ind w:left="17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Факт  на  1реб.</w:t>
            </w:r>
          </w:p>
        </w:tc>
        <w:tc>
          <w:tcPr>
            <w:tcW w:w="99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4A09" w:rsidRPr="004B4A09" w:rsidTr="00B67C2B">
        <w:trPr>
          <w:trHeight w:val="330"/>
        </w:trPr>
        <w:tc>
          <w:tcPr>
            <w:tcW w:w="312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Молоко, </w:t>
            </w:r>
            <w:proofErr w:type="spellStart"/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кисломолочн</w:t>
            </w:r>
            <w:proofErr w:type="spellEnd"/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17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36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3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81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3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1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1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1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3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10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B67C2B" w:rsidRPr="004B4A09" w:rsidRDefault="00B67C2B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Птица (куры)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 85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92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Картофель: с 01.09 по 31.10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 31.10 по 31.12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 31.12 по 28.02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 29.02 по 01.09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Овощи, зелень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318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128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130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135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Фрукты сухие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Соки 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Напитки витамин.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Крахмал         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Масло растит.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Кофейный напиток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B67C2B">
        <w:tc>
          <w:tcPr>
            <w:tcW w:w="3120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3,3</w:t>
            </w:r>
          </w:p>
        </w:tc>
        <w:tc>
          <w:tcPr>
            <w:tcW w:w="817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4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36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23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09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10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B67C2B" w:rsidRPr="004B4A09" w:rsidRDefault="00B67C2B" w:rsidP="00B67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D7455" w:rsidRPr="004B4A09" w:rsidRDefault="009D7455" w:rsidP="009D7455">
      <w:pPr>
        <w:tabs>
          <w:tab w:val="left" w:pos="23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455" w:rsidRPr="004B4A09" w:rsidRDefault="009D7455" w:rsidP="002122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455" w:rsidRPr="004B4A09" w:rsidRDefault="009D7455" w:rsidP="002122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455" w:rsidRPr="004B4A09" w:rsidRDefault="009D7455" w:rsidP="002122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455" w:rsidRPr="004B4A09" w:rsidRDefault="009D7455" w:rsidP="00C32C4D">
      <w:pPr>
        <w:tabs>
          <w:tab w:val="left" w:pos="151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A09" w:rsidRDefault="004B4A09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C4D" w:rsidRPr="004B4A09" w:rsidRDefault="00242BEC" w:rsidP="00242BEC">
      <w:pPr>
        <w:tabs>
          <w:tab w:val="left" w:pos="23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Накопительная ведомость дети 3 до 7 лет</w:t>
      </w:r>
    </w:p>
    <w:tbl>
      <w:tblPr>
        <w:tblpPr w:leftFromText="180" w:rightFromText="180" w:vertAnchor="text" w:horzAnchor="margin" w:tblpXSpec="center" w:tblpY="201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42"/>
        <w:gridCol w:w="817"/>
        <w:gridCol w:w="709"/>
        <w:gridCol w:w="850"/>
        <w:gridCol w:w="709"/>
        <w:gridCol w:w="709"/>
        <w:gridCol w:w="742"/>
        <w:gridCol w:w="836"/>
        <w:gridCol w:w="723"/>
        <w:gridCol w:w="709"/>
        <w:gridCol w:w="852"/>
        <w:gridCol w:w="1809"/>
        <w:gridCol w:w="992"/>
        <w:gridCol w:w="1134"/>
      </w:tblGrid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ind w:left="17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Факт  на  1реб.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Молоко, </w:t>
            </w:r>
            <w:proofErr w:type="spellStart"/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кисломолочн</w:t>
            </w:r>
            <w:proofErr w:type="spellEnd"/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Птица (куры)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Рыба (филе)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94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Картофель: с 01.09 по 31.10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 31.10 по 31.12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 31.12 по 28.02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178,5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 29.02 по 01.09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Овощи, зелень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385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170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269,8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269,8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155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155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 сухие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Соки 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Напитки витамин.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Крахмал         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Сливочное масло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4A09" w:rsidRPr="004B4A09" w:rsidTr="004B4A09">
        <w:tc>
          <w:tcPr>
            <w:tcW w:w="3120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817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0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2C4D" w:rsidRPr="004B4A09" w:rsidRDefault="00C32C4D" w:rsidP="004B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07EF7" w:rsidRPr="004B4A09" w:rsidRDefault="00007EF7" w:rsidP="004B4A0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7EF7" w:rsidRPr="004B4A09" w:rsidSect="00C32C4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4880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F55"/>
    <w:rsid w:val="00007EF7"/>
    <w:rsid w:val="002122BE"/>
    <w:rsid w:val="00242BEC"/>
    <w:rsid w:val="00246B1A"/>
    <w:rsid w:val="003D207A"/>
    <w:rsid w:val="00421F55"/>
    <w:rsid w:val="0047438F"/>
    <w:rsid w:val="004B4A09"/>
    <w:rsid w:val="004D1A97"/>
    <w:rsid w:val="004E6DBA"/>
    <w:rsid w:val="005F2B0E"/>
    <w:rsid w:val="0063018E"/>
    <w:rsid w:val="006812F3"/>
    <w:rsid w:val="007540D9"/>
    <w:rsid w:val="007659C3"/>
    <w:rsid w:val="007E3AB3"/>
    <w:rsid w:val="007E4DF0"/>
    <w:rsid w:val="008A1098"/>
    <w:rsid w:val="00970D84"/>
    <w:rsid w:val="009D7455"/>
    <w:rsid w:val="00A0135A"/>
    <w:rsid w:val="00A867B7"/>
    <w:rsid w:val="00AA14A7"/>
    <w:rsid w:val="00B35283"/>
    <w:rsid w:val="00B42037"/>
    <w:rsid w:val="00B67C2B"/>
    <w:rsid w:val="00BC1A6E"/>
    <w:rsid w:val="00C32C4D"/>
    <w:rsid w:val="00D92302"/>
    <w:rsid w:val="00E923B4"/>
    <w:rsid w:val="00EF6E88"/>
    <w:rsid w:val="00F411E5"/>
    <w:rsid w:val="00F4441F"/>
    <w:rsid w:val="00F9740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B4"/>
  </w:style>
  <w:style w:type="paragraph" w:styleId="1">
    <w:name w:val="heading 1"/>
    <w:basedOn w:val="a"/>
    <w:next w:val="a"/>
    <w:link w:val="10"/>
    <w:uiPriority w:val="9"/>
    <w:qFormat/>
    <w:rsid w:val="00212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2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2B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2B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2B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B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2BE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2BE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2BE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2BE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22BE"/>
  </w:style>
  <w:style w:type="paragraph" w:styleId="a3">
    <w:name w:val="Normal (Web)"/>
    <w:basedOn w:val="a"/>
    <w:semiHidden/>
    <w:unhideWhenUsed/>
    <w:rsid w:val="002122B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122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122BE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35"/>
    <w:semiHidden/>
    <w:unhideWhenUsed/>
    <w:qFormat/>
    <w:rsid w:val="002122B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12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22BE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nhideWhenUsed/>
    <w:rsid w:val="002122BE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122BE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2122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2BE"/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uiPriority w:val="11"/>
    <w:qFormat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22B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22B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122B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BE"/>
    <w:rPr>
      <w:rFonts w:ascii="Calibri" w:eastAsia="Times New Roman" w:hAnsi="Calibri" w:cs="Times New Roman"/>
      <w:sz w:val="16"/>
      <w:szCs w:val="16"/>
    </w:rPr>
  </w:style>
  <w:style w:type="character" w:customStyle="1" w:styleId="23">
    <w:name w:val="Основной текст с отступом 2 Знак"/>
    <w:aliases w:val="Знак Знак"/>
    <w:basedOn w:val="a0"/>
    <w:link w:val="24"/>
    <w:semiHidden/>
    <w:locked/>
    <w:rsid w:val="00212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Знак"/>
    <w:basedOn w:val="a"/>
    <w:link w:val="23"/>
    <w:semiHidden/>
    <w:unhideWhenUsed/>
    <w:rsid w:val="002122BE"/>
    <w:p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2122BE"/>
  </w:style>
  <w:style w:type="paragraph" w:styleId="af1">
    <w:name w:val="Balloon Text"/>
    <w:basedOn w:val="a"/>
    <w:link w:val="af2"/>
    <w:semiHidden/>
    <w:unhideWhenUsed/>
    <w:rsid w:val="002122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22B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2122BE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2122B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2122BE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2122BE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2122BE"/>
    <w:rPr>
      <w:rFonts w:ascii="Calibri" w:eastAsia="Times New Roman" w:hAnsi="Calibri" w:cs="Times New Roman"/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122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2122BE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2122BE"/>
    <w:pPr>
      <w:outlineLvl w:val="9"/>
    </w:pPr>
  </w:style>
  <w:style w:type="paragraph" w:customStyle="1" w:styleId="ConsPlusNonformat">
    <w:name w:val="ConsPlusNonformat"/>
    <w:rsid w:val="00212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22B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Normal">
    <w:name w:val="ConsNormal"/>
    <w:rsid w:val="00212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Cell">
    <w:name w:val="ConsCell"/>
    <w:rsid w:val="002122B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paragraph" w:customStyle="1" w:styleId="Text">
    <w:name w:val="Text"/>
    <w:basedOn w:val="a"/>
    <w:rsid w:val="002122B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styleId="af9">
    <w:name w:val="Subtle Emphasis"/>
    <w:basedOn w:val="a0"/>
    <w:uiPriority w:val="19"/>
    <w:qFormat/>
    <w:rsid w:val="002122B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2122B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2122B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2122B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2122BE"/>
    <w:rPr>
      <w:b/>
      <w:bCs/>
      <w:smallCaps/>
      <w:spacing w:val="5"/>
    </w:rPr>
  </w:style>
  <w:style w:type="character" w:customStyle="1" w:styleId="12">
    <w:name w:val="Текст выноски Знак1"/>
    <w:basedOn w:val="a0"/>
    <w:uiPriority w:val="99"/>
    <w:semiHidden/>
    <w:rsid w:val="002122BE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212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List"/>
    <w:basedOn w:val="a1"/>
    <w:uiPriority w:val="61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2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2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2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2B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2B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2B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2B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2B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2B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B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2BE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2BE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2BE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2BE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2BE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2BE"/>
    <w:rPr>
      <w:rFonts w:ascii="Cambria" w:eastAsia="Times New Roman" w:hAnsi="Cambria" w:cs="Times New Roman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22BE"/>
  </w:style>
  <w:style w:type="paragraph" w:styleId="a3">
    <w:name w:val="Normal (Web)"/>
    <w:basedOn w:val="a"/>
    <w:semiHidden/>
    <w:unhideWhenUsed/>
    <w:rsid w:val="002122B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122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122B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122BE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35"/>
    <w:semiHidden/>
    <w:unhideWhenUsed/>
    <w:qFormat/>
    <w:rsid w:val="002122B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12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122BE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nhideWhenUsed/>
    <w:rsid w:val="002122BE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2122BE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2122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2BE"/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uiPriority w:val="11"/>
    <w:qFormat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22B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22B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22B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122B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BE"/>
    <w:rPr>
      <w:rFonts w:ascii="Calibri" w:eastAsia="Times New Roman" w:hAnsi="Calibri" w:cs="Times New Roman"/>
      <w:sz w:val="16"/>
      <w:szCs w:val="16"/>
    </w:rPr>
  </w:style>
  <w:style w:type="character" w:customStyle="1" w:styleId="23">
    <w:name w:val="Основной текст с отступом 2 Знак"/>
    <w:aliases w:val="Знак Знак"/>
    <w:basedOn w:val="a0"/>
    <w:link w:val="24"/>
    <w:semiHidden/>
    <w:locked/>
    <w:rsid w:val="00212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Знак"/>
    <w:basedOn w:val="a"/>
    <w:link w:val="23"/>
    <w:semiHidden/>
    <w:unhideWhenUsed/>
    <w:rsid w:val="002122BE"/>
    <w:p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 Знак1"/>
    <w:basedOn w:val="a0"/>
    <w:semiHidden/>
    <w:rsid w:val="002122BE"/>
  </w:style>
  <w:style w:type="paragraph" w:styleId="af1">
    <w:name w:val="Balloon Text"/>
    <w:basedOn w:val="a"/>
    <w:link w:val="af2"/>
    <w:semiHidden/>
    <w:unhideWhenUsed/>
    <w:rsid w:val="002122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22B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1"/>
    <w:locked/>
    <w:rsid w:val="002122BE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2122B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2122BE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Quote"/>
    <w:basedOn w:val="a"/>
    <w:next w:val="a"/>
    <w:link w:val="26"/>
    <w:uiPriority w:val="29"/>
    <w:qFormat/>
    <w:rsid w:val="002122BE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2122BE"/>
    <w:rPr>
      <w:rFonts w:ascii="Calibri" w:eastAsia="Times New Roman" w:hAnsi="Calibri" w:cs="Times New Roman"/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122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2122BE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2122BE"/>
    <w:pPr>
      <w:outlineLvl w:val="9"/>
    </w:pPr>
  </w:style>
  <w:style w:type="paragraph" w:customStyle="1" w:styleId="ConsPlusNonformat">
    <w:name w:val="ConsPlusNonformat"/>
    <w:rsid w:val="00212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22B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Normal">
    <w:name w:val="ConsNormal"/>
    <w:rsid w:val="002122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Cell">
    <w:name w:val="ConsCell"/>
    <w:rsid w:val="002122B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</w:rPr>
  </w:style>
  <w:style w:type="paragraph" w:customStyle="1" w:styleId="Text">
    <w:name w:val="Text"/>
    <w:basedOn w:val="a"/>
    <w:rsid w:val="002122B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styleId="af9">
    <w:name w:val="Subtle Emphasis"/>
    <w:basedOn w:val="a0"/>
    <w:uiPriority w:val="19"/>
    <w:qFormat/>
    <w:rsid w:val="002122B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2122B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2122B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2122B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2122BE"/>
    <w:rPr>
      <w:b/>
      <w:bCs/>
      <w:smallCaps/>
      <w:spacing w:val="5"/>
    </w:rPr>
  </w:style>
  <w:style w:type="character" w:customStyle="1" w:styleId="12">
    <w:name w:val="Текст выноски Знак1"/>
    <w:basedOn w:val="a0"/>
    <w:uiPriority w:val="99"/>
    <w:semiHidden/>
    <w:rsid w:val="002122BE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212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List"/>
    <w:basedOn w:val="a1"/>
    <w:uiPriority w:val="61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2122B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8AAD-F48B-465B-B7FB-F2CD3CF7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</cp:revision>
  <dcterms:created xsi:type="dcterms:W3CDTF">2014-03-20T09:37:00Z</dcterms:created>
  <dcterms:modified xsi:type="dcterms:W3CDTF">2019-04-09T11:18:00Z</dcterms:modified>
</cp:coreProperties>
</file>