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04" w:rsidRPr="00B20A7B" w:rsidRDefault="009C1F04" w:rsidP="009C1F04">
      <w:pPr>
        <w:pStyle w:val="Default"/>
        <w:ind w:left="567" w:firstLine="142"/>
        <w:jc w:val="right"/>
        <w:rPr>
          <w:b/>
          <w:sz w:val="28"/>
          <w:szCs w:val="28"/>
        </w:rPr>
      </w:pPr>
    </w:p>
    <w:p w:rsidR="00B20A7B" w:rsidRPr="00B20A7B" w:rsidRDefault="00B20A7B" w:rsidP="009C1F0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C1F04" w:rsidRPr="00B20A7B" w:rsidRDefault="009C1F04" w:rsidP="009C1F0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B">
        <w:rPr>
          <w:rFonts w:ascii="Times New Roman" w:hAnsi="Times New Roman" w:cs="Times New Roman"/>
          <w:b/>
          <w:sz w:val="28"/>
          <w:szCs w:val="28"/>
        </w:rPr>
        <w:t xml:space="preserve"> учета обращений (запросов) на предоставление методической, психолого-педагогической, </w:t>
      </w:r>
    </w:p>
    <w:p w:rsidR="009C1F04" w:rsidRPr="00B20A7B" w:rsidRDefault="009C1F04" w:rsidP="009C1F0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B">
        <w:rPr>
          <w:rFonts w:ascii="Times New Roman" w:hAnsi="Times New Roman" w:cs="Times New Roman"/>
          <w:b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9C1F04" w:rsidRPr="00B20A7B" w:rsidRDefault="009C1F04" w:rsidP="009C1F0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7B">
        <w:rPr>
          <w:rFonts w:ascii="Times New Roman" w:hAnsi="Times New Roman" w:cs="Times New Roman"/>
          <w:b/>
          <w:sz w:val="28"/>
          <w:szCs w:val="28"/>
        </w:rPr>
        <w:t>обеспечивающим получение детьми дошкольного образования в форме семейного образования</w:t>
      </w:r>
    </w:p>
    <w:p w:rsidR="009C1F04" w:rsidRPr="00F8173E" w:rsidRDefault="009C1F04" w:rsidP="009C1F0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9C1F04" w:rsidRPr="00F8173E" w:rsidRDefault="009C1F04" w:rsidP="009C1F04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9C1F04" w:rsidRPr="00F8173E" w:rsidRDefault="009C1F04" w:rsidP="009C1F04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7"/>
        <w:gridCol w:w="1984"/>
        <w:gridCol w:w="1626"/>
        <w:gridCol w:w="1351"/>
        <w:gridCol w:w="1843"/>
        <w:gridCol w:w="1559"/>
        <w:gridCol w:w="1512"/>
        <w:gridCol w:w="1417"/>
        <w:gridCol w:w="1465"/>
        <w:gridCol w:w="1134"/>
      </w:tblGrid>
      <w:tr w:rsidR="00B20A7B" w:rsidRPr="000C2630" w:rsidTr="00B20A7B">
        <w:tc>
          <w:tcPr>
            <w:tcW w:w="708" w:type="dxa"/>
          </w:tcPr>
          <w:p w:rsidR="009C1F04" w:rsidRPr="00B20A7B" w:rsidRDefault="009C1F04" w:rsidP="001C19C4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7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Дата обращения</w:t>
            </w:r>
          </w:p>
        </w:tc>
        <w:tc>
          <w:tcPr>
            <w:tcW w:w="1984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Ф.И.О. родителя (законного представителя)</w:t>
            </w:r>
          </w:p>
        </w:tc>
        <w:tc>
          <w:tcPr>
            <w:tcW w:w="1626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Адрес</w:t>
            </w:r>
          </w:p>
        </w:tc>
        <w:tc>
          <w:tcPr>
            <w:tcW w:w="1351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Контактный телефон</w:t>
            </w:r>
          </w:p>
        </w:tc>
        <w:tc>
          <w:tcPr>
            <w:tcW w:w="1843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Ф.И.О. и дата рождения ребенка</w:t>
            </w:r>
          </w:p>
        </w:tc>
        <w:tc>
          <w:tcPr>
            <w:tcW w:w="1559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Форма обращения</w:t>
            </w:r>
          </w:p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 xml:space="preserve">(письменно, по </w:t>
            </w:r>
            <w:r w:rsidR="00B20A7B" w:rsidRPr="00B20A7B">
              <w:rPr>
                <w:rFonts w:ascii="Times New Roman" w:hAnsi="Times New Roman" w:cs="Times New Roman"/>
                <w:b/>
                <w:color w:val="auto"/>
              </w:rPr>
              <w:t>телефону, по</w:t>
            </w:r>
            <w:r w:rsidRPr="00B20A7B">
              <w:rPr>
                <w:rFonts w:ascii="Times New Roman" w:hAnsi="Times New Roman" w:cs="Times New Roman"/>
                <w:b/>
                <w:color w:val="auto"/>
              </w:rPr>
              <w:t xml:space="preserve"> электронной почте)</w:t>
            </w:r>
          </w:p>
        </w:tc>
        <w:tc>
          <w:tcPr>
            <w:tcW w:w="1512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Краткое содержание обращения</w:t>
            </w:r>
          </w:p>
        </w:tc>
        <w:tc>
          <w:tcPr>
            <w:tcW w:w="1417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Форма желаемого ответа</w:t>
            </w:r>
          </w:p>
        </w:tc>
        <w:tc>
          <w:tcPr>
            <w:tcW w:w="1465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134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B20A7B" w:rsidRPr="000C2630" w:rsidTr="00B20A7B">
        <w:tc>
          <w:tcPr>
            <w:tcW w:w="708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A7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984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6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351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843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559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12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417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465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134" w:type="dxa"/>
          </w:tcPr>
          <w:p w:rsidR="009C1F04" w:rsidRPr="00B20A7B" w:rsidRDefault="00B20A7B" w:rsidP="00B20A7B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</w:t>
            </w:r>
          </w:p>
        </w:tc>
      </w:tr>
      <w:tr w:rsidR="00B20A7B" w:rsidRPr="000C2630" w:rsidTr="00B20A7B">
        <w:tc>
          <w:tcPr>
            <w:tcW w:w="708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C1F04" w:rsidRPr="00B20A7B" w:rsidRDefault="009C1F04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0A7B" w:rsidRPr="000C2630" w:rsidTr="00B20A7B">
        <w:tc>
          <w:tcPr>
            <w:tcW w:w="708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20A7B" w:rsidRPr="00B20A7B" w:rsidRDefault="00B20A7B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8353E7">
        <w:trPr>
          <w:trHeight w:val="267"/>
        </w:trPr>
        <w:tc>
          <w:tcPr>
            <w:tcW w:w="708" w:type="dxa"/>
          </w:tcPr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1277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2</w:t>
            </w:r>
          </w:p>
        </w:tc>
        <w:tc>
          <w:tcPr>
            <w:tcW w:w="1984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3</w:t>
            </w:r>
          </w:p>
        </w:tc>
        <w:tc>
          <w:tcPr>
            <w:tcW w:w="1626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</w:p>
        </w:tc>
        <w:tc>
          <w:tcPr>
            <w:tcW w:w="1351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5</w:t>
            </w:r>
          </w:p>
        </w:tc>
        <w:tc>
          <w:tcPr>
            <w:tcW w:w="1843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6</w:t>
            </w:r>
          </w:p>
        </w:tc>
        <w:tc>
          <w:tcPr>
            <w:tcW w:w="1559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7</w:t>
            </w:r>
          </w:p>
        </w:tc>
        <w:tc>
          <w:tcPr>
            <w:tcW w:w="1512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8</w:t>
            </w:r>
          </w:p>
        </w:tc>
        <w:tc>
          <w:tcPr>
            <w:tcW w:w="1417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9</w:t>
            </w:r>
          </w:p>
        </w:tc>
        <w:tc>
          <w:tcPr>
            <w:tcW w:w="1465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10</w:t>
            </w:r>
          </w:p>
        </w:tc>
        <w:tc>
          <w:tcPr>
            <w:tcW w:w="1134" w:type="dxa"/>
          </w:tcPr>
          <w:p w:rsid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353E7" w:rsidRPr="008353E7" w:rsidRDefault="008353E7" w:rsidP="008353E7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53E7">
              <w:rPr>
                <w:rFonts w:ascii="Times New Roman" w:hAnsi="Times New Roman" w:cs="Times New Roman"/>
                <w:b/>
                <w:color w:val="auto"/>
              </w:rPr>
              <w:lastRenderedPageBreak/>
              <w:t>11</w:t>
            </w: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3E7" w:rsidRPr="000C2630" w:rsidTr="00B20A7B">
        <w:tc>
          <w:tcPr>
            <w:tcW w:w="708" w:type="dxa"/>
          </w:tcPr>
          <w:p w:rsidR="008353E7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1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5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353E7" w:rsidRPr="00B20A7B" w:rsidRDefault="008353E7" w:rsidP="001C19C4">
            <w:pPr>
              <w:pStyle w:val="Default"/>
              <w:widowControl w:val="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F04" w:rsidRPr="00F8173E" w:rsidRDefault="009C1F04" w:rsidP="009C1F0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1F04" w:rsidRPr="00F8173E" w:rsidRDefault="009C1F04" w:rsidP="009C1F0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C1F04" w:rsidRPr="00F8173E" w:rsidSect="008353E7">
          <w:pgSz w:w="16838" w:h="11906" w:orient="landscape" w:code="9"/>
          <w:pgMar w:top="567" w:right="850" w:bottom="851" w:left="1560" w:header="709" w:footer="709" w:gutter="0"/>
          <w:cols w:space="708"/>
          <w:titlePg/>
          <w:docGrid w:linePitch="360"/>
        </w:sectPr>
      </w:pP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353E7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EF0199" w:rsidRDefault="00EF0199"/>
    <w:sectPr w:rsidR="00EF0199" w:rsidSect="009C1F04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4"/>
    <w:rsid w:val="000F62E6"/>
    <w:rsid w:val="008353E7"/>
    <w:rsid w:val="009C1F04"/>
    <w:rsid w:val="00B20A7B"/>
    <w:rsid w:val="00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A278"/>
  <w15:chartTrackingRefBased/>
  <w15:docId w15:val="{292C0F83-5158-4319-BC5F-A10CE76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04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C1F0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3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cp:lastPrinted>2017-03-02T11:19:00Z</cp:lastPrinted>
  <dcterms:created xsi:type="dcterms:W3CDTF">2017-03-02T10:18:00Z</dcterms:created>
  <dcterms:modified xsi:type="dcterms:W3CDTF">2018-12-10T17:29:00Z</dcterms:modified>
</cp:coreProperties>
</file>