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AD" w:rsidRPr="00E916AC" w:rsidRDefault="00B75CAD" w:rsidP="00E916AC">
      <w:pPr>
        <w:tabs>
          <w:tab w:val="num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4018AD" w:rsidRDefault="00B75CAD" w:rsidP="00E916AC">
      <w:pPr>
        <w:tabs>
          <w:tab w:val="num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консультационного центра для родителей </w:t>
      </w:r>
    </w:p>
    <w:p w:rsidR="00B75CAD" w:rsidRPr="00E916AC" w:rsidRDefault="00B75CAD" w:rsidP="00E916AC">
      <w:pPr>
        <w:tabs>
          <w:tab w:val="num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E916AC">
        <w:rPr>
          <w:rFonts w:ascii="Times New Roman" w:eastAsia="Times New Roman" w:hAnsi="Times New Roman" w:cs="Times New Roman"/>
          <w:b/>
          <w:sz w:val="28"/>
          <w:szCs w:val="28"/>
        </w:rPr>
        <w:t>/в № 3 города Кропоткин МО Кавказский район</w:t>
      </w:r>
    </w:p>
    <w:p w:rsidR="00B75CAD" w:rsidRPr="00E916AC" w:rsidRDefault="00B75CAD" w:rsidP="00E916AC">
      <w:p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8AD" w:rsidRDefault="00B75CAD" w:rsidP="004018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6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п.2 ч.1 ст.17, ч.3 ст.64 Федерального закона от 29 декабря 2012 года № 237-ФЗ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в МБДОУ </w:t>
      </w:r>
      <w:proofErr w:type="spellStart"/>
      <w:r w:rsidRPr="00E916A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916AC">
        <w:rPr>
          <w:rFonts w:ascii="Times New Roman" w:eastAsia="Times New Roman" w:hAnsi="Times New Roman" w:cs="Times New Roman"/>
          <w:sz w:val="28"/>
          <w:szCs w:val="28"/>
        </w:rPr>
        <w:t xml:space="preserve">/с – к/в № 3 </w:t>
      </w:r>
      <w:r w:rsidRPr="00E916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6AC">
        <w:rPr>
          <w:rFonts w:ascii="Times New Roman" w:hAnsi="Times New Roman" w:cs="Times New Roman"/>
          <w:sz w:val="28"/>
          <w:szCs w:val="28"/>
        </w:rPr>
        <w:t xml:space="preserve"> течение года функционировал Консультационный центр, работа центра велась по плану.</w:t>
      </w:r>
    </w:p>
    <w:p w:rsidR="00B75CAD" w:rsidRPr="004018AD" w:rsidRDefault="004018AD" w:rsidP="004018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цели консультацион</w:t>
      </w:r>
      <w:r w:rsidR="00B75CAD" w:rsidRPr="00E916AC">
        <w:rPr>
          <w:rFonts w:ascii="Times New Roman" w:eastAsia="Times New Roman" w:hAnsi="Times New Roman" w:cs="Times New Roman"/>
          <w:b/>
          <w:sz w:val="28"/>
          <w:szCs w:val="28"/>
        </w:rPr>
        <w:t>ного центра:</w:t>
      </w:r>
    </w:p>
    <w:p w:rsidR="00B75CAD" w:rsidRPr="00E916AC" w:rsidRDefault="00B75CAD" w:rsidP="004018AD">
      <w:p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:rsidR="00B75CAD" w:rsidRPr="00E916AC" w:rsidRDefault="00B75CAD" w:rsidP="00E916AC">
      <w:p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sz w:val="28"/>
          <w:szCs w:val="28"/>
        </w:rPr>
        <w:t>– выравнивание стартовых возможностей детей, не посещающих учреждение, при поступлении в школу;</w:t>
      </w:r>
    </w:p>
    <w:p w:rsidR="00B75CAD" w:rsidRPr="00E916AC" w:rsidRDefault="00B75CAD" w:rsidP="00E916AC">
      <w:p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B75CAD" w:rsidRPr="004018AD" w:rsidRDefault="00B75CAD" w:rsidP="00E916AC">
      <w:p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AC">
        <w:rPr>
          <w:rFonts w:ascii="Times New Roman" w:eastAsia="Times New Roman" w:hAnsi="Times New Roman" w:cs="Times New Roman"/>
          <w:sz w:val="28"/>
          <w:szCs w:val="28"/>
        </w:rPr>
        <w:t>– развитие новых альтернативных форм дошкольного образования для удовлетворения запросов родителей (законных представителей) на дошк</w:t>
      </w:r>
      <w:r w:rsidRPr="004018AD">
        <w:rPr>
          <w:rFonts w:ascii="Times New Roman" w:eastAsia="Times New Roman" w:hAnsi="Times New Roman" w:cs="Times New Roman"/>
          <w:sz w:val="28"/>
          <w:szCs w:val="28"/>
        </w:rPr>
        <w:t>ольное образование и воспитание детей.</w:t>
      </w:r>
    </w:p>
    <w:p w:rsidR="00B75CAD" w:rsidRPr="004018AD" w:rsidRDefault="00B75CAD" w:rsidP="00E916AC">
      <w:p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-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B75CAD" w:rsidRPr="004018AD" w:rsidRDefault="00B75CAD" w:rsidP="00E916A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8AD">
        <w:rPr>
          <w:rFonts w:ascii="Times New Roman" w:hAnsi="Times New Roman" w:cs="Times New Roman"/>
          <w:b/>
          <w:sz w:val="28"/>
          <w:szCs w:val="28"/>
        </w:rPr>
        <w:t>З</w:t>
      </w:r>
      <w:r w:rsidR="004018AD" w:rsidRPr="004018AD">
        <w:rPr>
          <w:rFonts w:ascii="Times New Roman" w:eastAsia="Times New Roman" w:hAnsi="Times New Roman" w:cs="Times New Roman"/>
          <w:b/>
          <w:sz w:val="28"/>
          <w:szCs w:val="28"/>
        </w:rPr>
        <w:t>адачи консультацион</w:t>
      </w:r>
      <w:r w:rsidRPr="004018AD">
        <w:rPr>
          <w:rFonts w:ascii="Times New Roman" w:eastAsia="Times New Roman" w:hAnsi="Times New Roman" w:cs="Times New Roman"/>
          <w:b/>
          <w:sz w:val="28"/>
          <w:szCs w:val="28"/>
        </w:rPr>
        <w:t>ного  центра:</w:t>
      </w:r>
    </w:p>
    <w:p w:rsidR="00B75CAD" w:rsidRPr="004018AD" w:rsidRDefault="00B75CAD" w:rsidP="00E916A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-  коррекционно-развивающее;</w:t>
      </w:r>
    </w:p>
    <w:p w:rsidR="00B75CAD" w:rsidRPr="004018AD" w:rsidRDefault="00B75CAD" w:rsidP="00E916A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B75CAD" w:rsidRPr="004018AD" w:rsidRDefault="00B75CAD" w:rsidP="00E916A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B75CAD" w:rsidRPr="004018AD" w:rsidRDefault="00B75CAD" w:rsidP="00E916A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B75CAD" w:rsidRPr="004018AD" w:rsidRDefault="00B75CAD" w:rsidP="00E916A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– обеспечение успешной адаптации детей при поступлении в учреждение или школу;</w:t>
      </w:r>
    </w:p>
    <w:p w:rsidR="00B75CAD" w:rsidRPr="004018AD" w:rsidRDefault="00B75CAD" w:rsidP="004018AD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AD">
        <w:rPr>
          <w:rFonts w:ascii="Times New Roman" w:eastAsia="Times New Roman" w:hAnsi="Times New Roman" w:cs="Times New Roman"/>
          <w:sz w:val="28"/>
          <w:szCs w:val="28"/>
        </w:rPr>
        <w:t>–информирование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Консультационный центр  имеет свой режим работы, информация о котором размещена на сайте ДОУ.  Предварительная запись родителей по телефону к специалистам на консультацию адресуется администрации ДОУ. Родители сообщают, какая проблема их волнует, и определяют наиболее удобное для них время посещения консультационного центра.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lastRenderedPageBreak/>
        <w:t>Консультирование родителей (законных представителей) проводим как отдельно, так и с группой родителей.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Практика общения с родителями позволила нам выявить наиболее типичные проблемы, волнующие взрослых, обращающихся за консультативной помощью.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Так к основным проблемам можно отнести: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 xml:space="preserve">— преодоление адаптационного периода у будущего воспитанника детского сада. Вопрос особенностей развития детей </w:t>
      </w:r>
      <w:proofErr w:type="spellStart"/>
      <w:r w:rsidRPr="004018AD">
        <w:rPr>
          <w:sz w:val="28"/>
          <w:szCs w:val="28"/>
        </w:rPr>
        <w:t>преддошкольного</w:t>
      </w:r>
      <w:proofErr w:type="spellEnd"/>
      <w:r w:rsidRPr="004018AD">
        <w:rPr>
          <w:sz w:val="28"/>
          <w:szCs w:val="28"/>
        </w:rPr>
        <w:t xml:space="preserve"> возраста является актуальным вопросом для многих родителей, которые нуждаются в практических рекомендациях по продвижению своего ребёнка в разных сферах деятельности: интеллектуальной, физической, социальной, художественно-эстетической, коммуникативной. В этой связи перед нами стоит задача профилактики возможных нарушений при адаптации детей.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— готовность ребёнка к школьному обучению. Эта проблема волнует родителей детей старшего дошкольного возраста. Дети, не посещающие ДОУ, часто не готовы войти в новую школьную жизнь. Их воспитание нередко осуществлялось стихийно, без чёткой обоснованной программы, вне определённой системы. Возможно, они подготовлены интеллектуально, но у них не сформирована мотивация обучения в школе, они не готовы проявлять внимательность и усидчивость, испытывают сложности в общении со сверстниками.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-интересуют родителей и вопросы послушания ребёнка, организация его досуга и многое другое.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Проведенная работа в консультационном центре в течение года позволила нам определить наиболее эффективные формы сотрудничества с родителями.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-обеспечение родителей необходимой информацией на печатных и электронных носителях (памятки, буклеты — сопровождение, анкетирование, подборки практического материала)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-ответы на обращения родителей, заданные по телефону.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-консультирование воспитателями родителей — индивидуальное и групповое. Консультации проводятся исходя из запроса родителей и с учётом особенностей развития детей.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Во время индивидуальных встреч родители получают рекомендации по вопросам воспитания и обучения. Оказываем помощь в создании в семье коррекционно-развивающей среды: советуем, какие игрушки и предметы можно использовать в играх с ребенком; что можно сделать своими руками для развития познавательных процессов. Знакомим с детской литературой; обучаем родителей несложным приемам и упражнениям на развитие мелкой и общей моторики, артикуляционной гимнастики. Интересной и результативной формой работы с родителями – является практическая деятельность с родителями. Это проведение мастер-классов, (как правильно заниматься с детьми; как относиться к ошибкам и исправлять их). Считаем, что организация таких практикумов целесообразна, так как родители приобретают определённый педагогический опыт.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lastRenderedPageBreak/>
        <w:t>За 2</w:t>
      </w:r>
      <w:r w:rsidR="00E916AC" w:rsidRPr="004018AD">
        <w:rPr>
          <w:sz w:val="28"/>
          <w:szCs w:val="28"/>
        </w:rPr>
        <w:t xml:space="preserve">018 год </w:t>
      </w:r>
      <w:r w:rsidRPr="004018AD">
        <w:rPr>
          <w:sz w:val="28"/>
          <w:szCs w:val="28"/>
        </w:rPr>
        <w:t xml:space="preserve">получили методическую и консультативную помощь </w:t>
      </w:r>
      <w:r w:rsidR="00C441A9">
        <w:rPr>
          <w:sz w:val="28"/>
          <w:szCs w:val="28"/>
        </w:rPr>
        <w:t>3</w:t>
      </w:r>
      <w:r w:rsidR="00E916AC" w:rsidRPr="004018AD">
        <w:rPr>
          <w:sz w:val="28"/>
          <w:szCs w:val="28"/>
        </w:rPr>
        <w:t xml:space="preserve"> сем</w:t>
      </w:r>
      <w:r w:rsidR="00C441A9">
        <w:rPr>
          <w:sz w:val="28"/>
          <w:szCs w:val="28"/>
        </w:rPr>
        <w:t>ьи</w:t>
      </w:r>
      <w:r w:rsidR="00E916AC" w:rsidRPr="004018AD">
        <w:rPr>
          <w:sz w:val="28"/>
          <w:szCs w:val="28"/>
        </w:rPr>
        <w:t>.</w:t>
      </w:r>
      <w:r w:rsidRPr="004018AD">
        <w:rPr>
          <w:sz w:val="28"/>
          <w:szCs w:val="28"/>
        </w:rPr>
        <w:t xml:space="preserve"> Всем семьям, обратившимся в консультационный центр, была оказана квалифицированная помощь учителями – логопедами, педагогом – психологом, воспитателями и старшей медсестрой.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Были проведены следующие мероприятия: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— «</w:t>
      </w:r>
      <w:r w:rsidR="00E916AC" w:rsidRPr="004018AD">
        <w:rPr>
          <w:sz w:val="28"/>
          <w:szCs w:val="28"/>
        </w:rPr>
        <w:t>Роль семьи в развитии речи ребенка</w:t>
      </w:r>
      <w:r w:rsidRPr="004018AD">
        <w:rPr>
          <w:sz w:val="28"/>
          <w:szCs w:val="28"/>
        </w:rPr>
        <w:t>»;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 xml:space="preserve">— «Адаптация ребенка к </w:t>
      </w:r>
      <w:r w:rsidR="00E916AC" w:rsidRPr="004018AD">
        <w:rPr>
          <w:sz w:val="28"/>
          <w:szCs w:val="28"/>
        </w:rPr>
        <w:t>условиям ДОУ</w:t>
      </w:r>
      <w:r w:rsidRPr="004018AD">
        <w:rPr>
          <w:sz w:val="28"/>
          <w:szCs w:val="28"/>
        </w:rPr>
        <w:t>»;</w:t>
      </w:r>
    </w:p>
    <w:p w:rsidR="00B75CAD" w:rsidRPr="004018AD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 xml:space="preserve">— </w:t>
      </w:r>
      <w:r w:rsidR="00E916AC" w:rsidRPr="004018AD">
        <w:rPr>
          <w:sz w:val="28"/>
          <w:szCs w:val="28"/>
        </w:rPr>
        <w:t>«ЗОЖ дошкольника в условиях семейного воспитания</w:t>
      </w:r>
      <w:r w:rsidRPr="004018AD">
        <w:rPr>
          <w:sz w:val="28"/>
          <w:szCs w:val="28"/>
        </w:rPr>
        <w:t>»;</w:t>
      </w:r>
    </w:p>
    <w:p w:rsidR="008047B3" w:rsidRDefault="00B75CAD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018AD">
        <w:rPr>
          <w:sz w:val="28"/>
          <w:szCs w:val="28"/>
        </w:rPr>
        <w:t>После проведенных встреч, родители давали положительную оценку работе консультационного центра, отмечали его важность в выработке единых требований при воспитании ребенка, придавали высокое значение полученным знаниям для формирования их педагогической культуры.</w:t>
      </w:r>
    </w:p>
    <w:p w:rsidR="00E965B2" w:rsidRDefault="00E965B2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E965B2" w:rsidRDefault="00E965B2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2F0CCB" w:rsidRDefault="002F0CCB" w:rsidP="004018AD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E965B2" w:rsidRDefault="00E965B2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к/в № 3 ______________ М.В. </w:t>
      </w:r>
      <w:proofErr w:type="spellStart"/>
      <w:r>
        <w:rPr>
          <w:sz w:val="28"/>
          <w:szCs w:val="28"/>
        </w:rPr>
        <w:t>Сыпченко</w:t>
      </w:r>
      <w:proofErr w:type="spellEnd"/>
    </w:p>
    <w:p w:rsidR="00E965B2" w:rsidRDefault="00E965B2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CCB" w:rsidRDefault="002F0CCB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CCB" w:rsidRDefault="002F0CCB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CCB" w:rsidRDefault="002F0CCB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CCB" w:rsidRDefault="002F0CCB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CCB" w:rsidRDefault="002F0CCB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CCB" w:rsidRDefault="002F0CCB" w:rsidP="00E965B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5B2" w:rsidRPr="00E916AC" w:rsidRDefault="00E965B2" w:rsidP="00E965B2">
      <w:pPr>
        <w:pStyle w:val="af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Pr="00E96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к/в № 3 _____________ Т.Н. </w:t>
      </w:r>
      <w:proofErr w:type="spellStart"/>
      <w:r>
        <w:rPr>
          <w:sz w:val="28"/>
          <w:szCs w:val="28"/>
        </w:rPr>
        <w:t>Ляшко</w:t>
      </w:r>
      <w:proofErr w:type="spellEnd"/>
    </w:p>
    <w:sectPr w:rsidR="00E965B2" w:rsidRPr="00E916AC" w:rsidSect="0080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AD"/>
    <w:rsid w:val="002D55C1"/>
    <w:rsid w:val="002F0CCB"/>
    <w:rsid w:val="004018AD"/>
    <w:rsid w:val="008047B3"/>
    <w:rsid w:val="00AC2EA4"/>
    <w:rsid w:val="00B75CAD"/>
    <w:rsid w:val="00B96F2E"/>
    <w:rsid w:val="00C22750"/>
    <w:rsid w:val="00C441A9"/>
    <w:rsid w:val="00E85AE4"/>
    <w:rsid w:val="00E916AC"/>
    <w:rsid w:val="00E965B2"/>
    <w:rsid w:val="00FC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D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2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C2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2B6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2B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2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2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2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22B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2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2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C2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2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C2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22B6"/>
    <w:rPr>
      <w:b/>
      <w:bCs/>
    </w:rPr>
  </w:style>
  <w:style w:type="character" w:styleId="a8">
    <w:name w:val="Emphasis"/>
    <w:uiPriority w:val="20"/>
    <w:qFormat/>
    <w:rsid w:val="00FC2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22B6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FC22B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C22B6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C22B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22B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C22B6"/>
    <w:rPr>
      <w:b/>
      <w:bCs/>
      <w:i/>
      <w:iCs/>
    </w:rPr>
  </w:style>
  <w:style w:type="character" w:styleId="ad">
    <w:name w:val="Subtle Emphasis"/>
    <w:uiPriority w:val="19"/>
    <w:qFormat/>
    <w:rsid w:val="00FC22B6"/>
    <w:rPr>
      <w:i/>
      <w:iCs/>
    </w:rPr>
  </w:style>
  <w:style w:type="character" w:styleId="ae">
    <w:name w:val="Intense Emphasis"/>
    <w:uiPriority w:val="21"/>
    <w:qFormat/>
    <w:rsid w:val="00FC22B6"/>
    <w:rPr>
      <w:b/>
      <w:bCs/>
    </w:rPr>
  </w:style>
  <w:style w:type="character" w:styleId="af">
    <w:name w:val="Subtle Reference"/>
    <w:uiPriority w:val="31"/>
    <w:qFormat/>
    <w:rsid w:val="00FC22B6"/>
    <w:rPr>
      <w:smallCaps/>
    </w:rPr>
  </w:style>
  <w:style w:type="character" w:styleId="af0">
    <w:name w:val="Intense Reference"/>
    <w:uiPriority w:val="32"/>
    <w:qFormat/>
    <w:rsid w:val="00FC22B6"/>
    <w:rPr>
      <w:smallCaps/>
      <w:spacing w:val="5"/>
      <w:u w:val="single"/>
    </w:rPr>
  </w:style>
  <w:style w:type="character" w:styleId="af1">
    <w:name w:val="Book Title"/>
    <w:uiPriority w:val="33"/>
    <w:qFormat/>
    <w:rsid w:val="00FC22B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22B6"/>
    <w:pPr>
      <w:outlineLvl w:val="9"/>
    </w:pPr>
  </w:style>
  <w:style w:type="paragraph" w:styleId="af3">
    <w:name w:val="Normal (Web)"/>
    <w:basedOn w:val="a"/>
    <w:uiPriority w:val="99"/>
    <w:unhideWhenUsed/>
    <w:rsid w:val="00B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2018-12-11T06:21:00Z</dcterms:created>
  <dcterms:modified xsi:type="dcterms:W3CDTF">2018-12-11T07:26:00Z</dcterms:modified>
</cp:coreProperties>
</file>