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8D" w:rsidRPr="00F0528D" w:rsidRDefault="00F0528D" w:rsidP="00F0528D">
      <w:pPr>
        <w:pStyle w:val="Default"/>
        <w:widowControl w:val="0"/>
        <w:rPr>
          <w:rFonts w:ascii="Times New Roman" w:hAnsi="Times New Roman" w:cs="Times New Roman"/>
          <w:bCs/>
          <w:color w:val="auto"/>
        </w:rPr>
      </w:pPr>
      <w:r w:rsidRPr="00F0528D"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 xml:space="preserve">                             </w:t>
      </w:r>
      <w:r w:rsidRPr="00F0528D">
        <w:rPr>
          <w:rFonts w:ascii="Times New Roman" w:hAnsi="Times New Roman" w:cs="Times New Roman"/>
          <w:bCs/>
          <w:color w:val="auto"/>
        </w:rPr>
        <w:t xml:space="preserve"> Утверждаю:</w:t>
      </w:r>
      <w:r w:rsidRPr="00F0528D">
        <w:rPr>
          <w:rFonts w:ascii="Times New Roman" w:hAnsi="Times New Roman" w:cs="Times New Roman"/>
          <w:bCs/>
          <w:color w:val="auto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 xml:space="preserve">                              </w:t>
      </w:r>
      <w:r w:rsidRPr="00F0528D">
        <w:rPr>
          <w:rFonts w:ascii="Times New Roman" w:hAnsi="Times New Roman" w:cs="Times New Roman"/>
          <w:bCs/>
          <w:color w:val="auto"/>
        </w:rPr>
        <w:t>Заведующий МБДОУ д/с-к/в № 3</w:t>
      </w:r>
      <w:r w:rsidRPr="00F0528D">
        <w:rPr>
          <w:rFonts w:ascii="Times New Roman" w:hAnsi="Times New Roman" w:cs="Times New Roman"/>
          <w:bCs/>
          <w:color w:val="auto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</w:t>
      </w:r>
      <w:r w:rsidRPr="00F0528D">
        <w:rPr>
          <w:rFonts w:ascii="Times New Roman" w:hAnsi="Times New Roman" w:cs="Times New Roman"/>
          <w:bCs/>
          <w:color w:val="auto"/>
        </w:rPr>
        <w:t xml:space="preserve">____________   </w:t>
      </w:r>
      <w:r w:rsidR="00CD5ABA">
        <w:rPr>
          <w:rFonts w:ascii="Times New Roman" w:hAnsi="Times New Roman" w:cs="Times New Roman"/>
          <w:bCs/>
          <w:color w:val="auto"/>
        </w:rPr>
        <w:t>М.В. Сыпченко</w:t>
      </w:r>
      <w:bookmarkStart w:id="0" w:name="_GoBack"/>
      <w:bookmarkEnd w:id="0"/>
    </w:p>
    <w:p w:rsidR="00F0528D" w:rsidRPr="00F0528D" w:rsidRDefault="00F0528D" w:rsidP="00F0528D">
      <w:pPr>
        <w:pStyle w:val="Default"/>
        <w:widowControl w:val="0"/>
        <w:jc w:val="center"/>
        <w:rPr>
          <w:rFonts w:ascii="Times New Roman" w:hAnsi="Times New Roman" w:cs="Times New Roman"/>
          <w:bCs/>
          <w:color w:val="auto"/>
        </w:rPr>
      </w:pPr>
      <w:r w:rsidRPr="00F0528D"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</w:t>
      </w:r>
      <w:r w:rsidRPr="00F0528D">
        <w:rPr>
          <w:rFonts w:ascii="Times New Roman" w:hAnsi="Times New Roman" w:cs="Times New Roman"/>
          <w:bCs/>
          <w:color w:val="auto"/>
        </w:rPr>
        <w:t xml:space="preserve">  Приказ №___от _______ 20____г.</w:t>
      </w:r>
    </w:p>
    <w:p w:rsidR="00F0528D" w:rsidRDefault="003D6C48" w:rsidP="003D6C48">
      <w:pPr>
        <w:pStyle w:val="Default"/>
        <w:widowControl w:val="0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D06EF" w:rsidRPr="00ED06EF" w:rsidRDefault="00ED06EF" w:rsidP="00ED06EF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6E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ED06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</w:t>
      </w:r>
      <w:r w:rsidRPr="00ED06EF">
        <w:rPr>
          <w:rFonts w:ascii="Times New Roman" w:hAnsi="Times New Roman" w:cs="Times New Roman"/>
          <w:b/>
          <w:bCs/>
          <w:sz w:val="28"/>
          <w:szCs w:val="28"/>
        </w:rPr>
        <w:t>консультационном центре</w:t>
      </w:r>
    </w:p>
    <w:p w:rsidR="00ED06EF" w:rsidRPr="00ED06EF" w:rsidRDefault="00ED06EF" w:rsidP="00ED06EF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6EF">
        <w:rPr>
          <w:rFonts w:ascii="Times New Roman" w:hAnsi="Times New Roman" w:cs="Times New Roman"/>
          <w:b/>
          <w:bCs/>
          <w:sz w:val="28"/>
          <w:szCs w:val="28"/>
        </w:rPr>
        <w:t>для родителей (законных представителей),</w:t>
      </w:r>
    </w:p>
    <w:p w:rsidR="00ED06EF" w:rsidRPr="00ED06EF" w:rsidRDefault="00ED06EF" w:rsidP="00ED06EF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6EF">
        <w:rPr>
          <w:rFonts w:ascii="Times New Roman" w:hAnsi="Times New Roman" w:cs="Times New Roman"/>
          <w:b/>
          <w:bCs/>
          <w:sz w:val="28"/>
          <w:szCs w:val="28"/>
        </w:rPr>
        <w:t>обеспечивающих получение детьми дошкольного образования</w:t>
      </w:r>
    </w:p>
    <w:p w:rsidR="00ED06EF" w:rsidRPr="00ED06EF" w:rsidRDefault="00ED06EF" w:rsidP="00ED06EF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b/>
          <w:bCs/>
          <w:sz w:val="28"/>
          <w:szCs w:val="28"/>
        </w:rPr>
        <w:t>в форме семейного образования</w:t>
      </w:r>
    </w:p>
    <w:p w:rsidR="00ED06EF" w:rsidRPr="00ED06EF" w:rsidRDefault="00ED06EF" w:rsidP="00ED06EF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МБДОУ д/с-к/в № 3 города Кропоткин МО Кавказский район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D06EF" w:rsidRPr="00E43747" w:rsidRDefault="00ED06EF" w:rsidP="00ED06EF">
      <w:pPr>
        <w:pStyle w:val="Default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3747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E4374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E43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Общие положения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1. Положени</w:t>
      </w:r>
      <w:r w:rsidR="00EF5D9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Pr="00ED06EF">
        <w:rPr>
          <w:rFonts w:ascii="Times New Roman" w:hAnsi="Times New Roman" w:cs="Times New Roman"/>
          <w:sz w:val="28"/>
          <w:szCs w:val="28"/>
        </w:rPr>
        <w:t xml:space="preserve">консультационном центре </w:t>
      </w:r>
      <w:r w:rsidR="00EF5D9F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комбинированного вида № 3(далее Учреждение) </w:t>
      </w:r>
      <w:r w:rsidRPr="00ED06EF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представителей), обеспечивающих получение детьми дошкольного образования в форме семейного образования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>определяет порядок предоставления методической, психолого-педагогической, диагностической консультативной помощи без взимания платы в консультационном центре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>по взаимодействию дошкольных образовательных организаций различных форм и родительской общественности, в том числе на базе ДОО (</w:t>
      </w:r>
      <w:r w:rsidR="00E43747">
        <w:rPr>
          <w:rFonts w:ascii="Times New Roman" w:hAnsi="Times New Roman" w:cs="Times New Roman"/>
          <w:color w:val="auto"/>
          <w:sz w:val="28"/>
          <w:szCs w:val="28"/>
        </w:rPr>
        <w:t>МБДОУ д/с-к/в № 3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>),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образования(далее – предоставление методической, психолого-педагогической, диагностической и консультативной помощи).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ED06EF">
        <w:rPr>
          <w:rFonts w:ascii="Times New Roman" w:hAnsi="Times New Roman" w:cs="Times New Roman"/>
          <w:sz w:val="28"/>
          <w:szCs w:val="28"/>
        </w:rPr>
        <w:t xml:space="preserve">Консультационный центр не является самостоятельной организацией и представляет собой объединение специалистов </w:t>
      </w:r>
      <w:r w:rsidR="00E43747">
        <w:rPr>
          <w:rFonts w:ascii="Times New Roman" w:hAnsi="Times New Roman" w:cs="Times New Roman"/>
          <w:sz w:val="28"/>
          <w:szCs w:val="28"/>
        </w:rPr>
        <w:t>МБДОУ д/с – к/в № 3</w:t>
      </w:r>
      <w:r w:rsidRPr="00ED06EF">
        <w:rPr>
          <w:rFonts w:ascii="Times New Roman" w:hAnsi="Times New Roman" w:cs="Times New Roman"/>
          <w:sz w:val="28"/>
          <w:szCs w:val="28"/>
        </w:rPr>
        <w:t>, организуемое для комплексной поддержки семей.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sz w:val="28"/>
          <w:szCs w:val="28"/>
        </w:rPr>
        <w:t>3.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>создается для родителей (законных представителей) и детей в возрасте от 2 месяцев до 8 лет с целью: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обеспечения единства семейного и общественного воспитания;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6EF">
        <w:rPr>
          <w:rFonts w:ascii="Times New Roman" w:hAnsi="Times New Roman" w:cs="Times New Roman"/>
          <w:sz w:val="28"/>
          <w:szCs w:val="28"/>
        </w:rPr>
        <w:t>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деятельности </w:t>
      </w:r>
      <w:r w:rsidRPr="00ED06E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D06EF" w:rsidRPr="00ED06EF" w:rsidRDefault="00ED06EF" w:rsidP="00EF5D9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помощи родителям (законным представителям) и их детям для обеспечения равных стартовых возможностей при поступлении                                 в общеобразовательные организации; 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оказание содействия в социализации детей дошкольного возраста;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                     и консультативной помощи, организация их специального обучения                         и воспитания в семье;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6EF">
        <w:rPr>
          <w:rFonts w:ascii="Times New Roman" w:hAnsi="Times New Roman" w:cs="Times New Roman"/>
          <w:sz w:val="28"/>
          <w:szCs w:val="28"/>
        </w:rPr>
        <w:t>обеспечение непрерывности и преемственности педагогического воздействия в семье и в образовательной организации.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5.Деятельность консультативного </w:t>
      </w:r>
      <w:r w:rsidRPr="00ED06EF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>осуществляется в соответствии с: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Конвенцией ООН о правах ребенка;</w:t>
      </w:r>
    </w:p>
    <w:p w:rsidR="00ED06EF" w:rsidRPr="00ED06EF" w:rsidRDefault="00ED06EF" w:rsidP="00ED06EF">
      <w:pPr>
        <w:pStyle w:val="a4"/>
        <w:numPr>
          <w:ilvl w:val="0"/>
          <w:numId w:val="2"/>
        </w:numPr>
        <w:tabs>
          <w:tab w:val="left" w:pos="-2880"/>
          <w:tab w:val="left" w:pos="-2700"/>
          <w:tab w:val="left" w:pos="10200"/>
        </w:tabs>
        <w:rPr>
          <w:sz w:val="28"/>
          <w:szCs w:val="28"/>
        </w:rPr>
      </w:pPr>
      <w:r w:rsidRPr="00ED06EF">
        <w:rPr>
          <w:sz w:val="28"/>
          <w:szCs w:val="28"/>
        </w:rPr>
        <w:t>Конституцией Российской Федерации от 12 декабря 1993 года;</w:t>
      </w:r>
    </w:p>
    <w:p w:rsidR="00ED06EF" w:rsidRPr="00ED06EF" w:rsidRDefault="00ED06EF" w:rsidP="00ED06E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06EF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года№ 223-ФЗ;</w:t>
      </w:r>
    </w:p>
    <w:p w:rsidR="00ED06EF" w:rsidRPr="00ED06EF" w:rsidRDefault="00ED06EF" w:rsidP="00ED06EF">
      <w:pPr>
        <w:pStyle w:val="a4"/>
        <w:numPr>
          <w:ilvl w:val="0"/>
          <w:numId w:val="2"/>
        </w:numPr>
        <w:tabs>
          <w:tab w:val="left" w:pos="-2880"/>
          <w:tab w:val="left" w:pos="-2700"/>
          <w:tab w:val="left" w:pos="10200"/>
        </w:tabs>
        <w:rPr>
          <w:sz w:val="28"/>
          <w:szCs w:val="28"/>
        </w:rPr>
      </w:pPr>
      <w:r w:rsidRPr="00ED06EF">
        <w:rPr>
          <w:sz w:val="28"/>
          <w:szCs w:val="28"/>
        </w:rPr>
        <w:t>Федеральным законом от 29 декабря 2012 года № 273-ФЗ «Об образовании в Российской Федерации»;</w:t>
      </w:r>
    </w:p>
    <w:p w:rsidR="00ED06EF" w:rsidRPr="00ED06EF" w:rsidRDefault="00ED06EF" w:rsidP="00ED06EF">
      <w:pPr>
        <w:pStyle w:val="a4"/>
        <w:numPr>
          <w:ilvl w:val="0"/>
          <w:numId w:val="2"/>
        </w:numPr>
        <w:tabs>
          <w:tab w:val="left" w:pos="-2880"/>
          <w:tab w:val="left" w:pos="-2700"/>
          <w:tab w:val="left" w:pos="10200"/>
        </w:tabs>
        <w:rPr>
          <w:sz w:val="28"/>
          <w:szCs w:val="28"/>
        </w:rPr>
      </w:pPr>
      <w:r w:rsidRPr="00ED06EF">
        <w:rPr>
          <w:sz w:val="28"/>
          <w:szCs w:val="28"/>
          <w:shd w:val="clear" w:color="auto" w:fill="FFFFFF"/>
        </w:rPr>
        <w:t>Федеральным законом от 24 июля 1998 года № 124-ФЗ «Об основных гарантиях прав ребенка в Российской Федерации»;</w:t>
      </w:r>
    </w:p>
    <w:p w:rsidR="00ED06EF" w:rsidRPr="00ED06EF" w:rsidRDefault="00ED06EF" w:rsidP="00ED06EF">
      <w:pPr>
        <w:pStyle w:val="a4"/>
        <w:numPr>
          <w:ilvl w:val="0"/>
          <w:numId w:val="2"/>
        </w:numPr>
        <w:tabs>
          <w:tab w:val="left" w:pos="-2880"/>
          <w:tab w:val="left" w:pos="-2700"/>
          <w:tab w:val="left" w:pos="10200"/>
        </w:tabs>
        <w:rPr>
          <w:sz w:val="28"/>
          <w:szCs w:val="28"/>
        </w:rPr>
      </w:pPr>
      <w:r w:rsidRPr="00ED06EF">
        <w:rPr>
          <w:sz w:val="28"/>
          <w:szCs w:val="28"/>
          <w:shd w:val="clear" w:color="auto" w:fill="FFFFFF"/>
        </w:rPr>
        <w:t xml:space="preserve">Федеральным законом </w:t>
      </w:r>
      <w:r w:rsidRPr="00ED06EF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СанПиН 2.4.1.3049-13 (санитарно-эпидемиологические требования к устройству, содержанию, оборудованию и режиму работы ДОО);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Письмом Минобразования России от 31 июля 2002 года №271/23 – 16 «О направлении пакета документов «Организационное и программно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Письмом Минобразования России от 10 апреля 2000 года №106/23 – 16 «О программе развития новых форм российского дошкольного образования в современных социально – экономических условиях»;</w:t>
      </w:r>
    </w:p>
    <w:p w:rsidR="00ED06EF" w:rsidRPr="00ED06EF" w:rsidRDefault="00ED06EF" w:rsidP="00ED06EF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ED06EF">
        <w:rPr>
          <w:rFonts w:ascii="Times New Roman" w:hAnsi="Times New Roman" w:cs="Times New Roman"/>
          <w:sz w:val="28"/>
          <w:szCs w:val="28"/>
        </w:rPr>
        <w:t>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7. Информация о предоставлении методической, психолого-педагогической, диагностической и консультативной помощи размещается на официальных сайтах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дошкольных образовательных организаций или общеобразовательных организаций.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ED06EF">
        <w:rPr>
          <w:rFonts w:ascii="Times New Roman" w:hAnsi="Times New Roman" w:cs="Times New Roman"/>
          <w:sz w:val="28"/>
          <w:szCs w:val="28"/>
        </w:rPr>
        <w:t xml:space="preserve">Общее руководство, контроль, материальное обеспечение работы консультационного центра и определение режима его работы возлагается на заведующего </w:t>
      </w:r>
      <w:r w:rsidR="00780740">
        <w:rPr>
          <w:rFonts w:ascii="Times New Roman" w:hAnsi="Times New Roman" w:cs="Times New Roman"/>
          <w:sz w:val="28"/>
          <w:szCs w:val="28"/>
        </w:rPr>
        <w:t>МБДОУ д/с-к/в № 3</w:t>
      </w:r>
      <w:r w:rsidRPr="00ED06EF">
        <w:rPr>
          <w:rFonts w:ascii="Times New Roman" w:hAnsi="Times New Roman" w:cs="Times New Roman"/>
          <w:sz w:val="28"/>
          <w:szCs w:val="28"/>
        </w:rPr>
        <w:t>.</w:t>
      </w:r>
    </w:p>
    <w:p w:rsidR="00ED06EF" w:rsidRPr="00ED06EF" w:rsidRDefault="00ED06EF" w:rsidP="00E43747">
      <w:pPr>
        <w:pStyle w:val="Default"/>
        <w:widowControl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ED06EF" w:rsidRPr="00E43747" w:rsidRDefault="00ED06EF" w:rsidP="00E43747">
      <w:pPr>
        <w:pStyle w:val="Default"/>
        <w:widowControl w:val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3747">
        <w:rPr>
          <w:rFonts w:ascii="Times New Roman" w:hAnsi="Times New Roman" w:cs="Times New Roman"/>
          <w:b/>
          <w:color w:val="auto"/>
          <w:sz w:val="28"/>
          <w:szCs w:val="28"/>
        </w:rPr>
        <w:t>II. Организация предоставления методической, психолого-педагогической, диагностической и консультативной помощи.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ED06EF">
        <w:rPr>
          <w:rFonts w:ascii="Times New Roman" w:hAnsi="Times New Roman" w:cs="Times New Roman"/>
          <w:sz w:val="28"/>
          <w:szCs w:val="28"/>
        </w:rPr>
        <w:t>Для оказания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образовательная организация </w:t>
      </w:r>
      <w:r w:rsidRPr="00ED06EF">
        <w:rPr>
          <w:rFonts w:ascii="Times New Roman" w:hAnsi="Times New Roman" w:cs="Times New Roman"/>
          <w:sz w:val="28"/>
          <w:szCs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ED06EF">
        <w:rPr>
          <w:rFonts w:ascii="Times New Roman" w:hAnsi="Times New Roman" w:cs="Times New Roman"/>
          <w:sz w:val="28"/>
          <w:szCs w:val="28"/>
        </w:rPr>
        <w:t>, в том числе авторские.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sz w:val="28"/>
          <w:szCs w:val="28"/>
        </w:rPr>
        <w:t xml:space="preserve">10.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sz w:val="28"/>
          <w:szCs w:val="28"/>
        </w:rPr>
        <w:t xml:space="preserve">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11. Консультации, тренинги, беседы, теоретические и практические семинары, лектории проводятся согласно графику, утвержденному руководителем дошкольной образовательной организации.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12.Консультационный центр посещают родители (с ребенком или без него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посредством телефонного общения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>в зависимости от актуальных для них образовательных потребностей.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13. Непосредственно консультативную помощь в консультационном центре могут оказывать следующие специалисты: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педагог-психолог (проводит консультации по проблемам психического развития детей</w:t>
      </w:r>
      <w:r w:rsidR="00E437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дошкольного возраста, психологических аспектов </w:t>
      </w:r>
      <w:r w:rsidR="00E43747" w:rsidRPr="00ED06EF">
        <w:rPr>
          <w:rFonts w:ascii="Times New Roman" w:hAnsi="Times New Roman" w:cs="Times New Roman"/>
          <w:color w:val="auto"/>
          <w:sz w:val="28"/>
          <w:szCs w:val="28"/>
        </w:rPr>
        <w:t>родительски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>- детских отношений);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старший воспитатель (оказывает информационную поддержку по вопросам воспитания и обучения);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учитель-логопед (проводит консультации по речевому развитию детей).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К работе в консультационном центре также могут привлекаться </w:t>
      </w:r>
      <w:r w:rsidR="00780740" w:rsidRPr="00ED06EF">
        <w:rPr>
          <w:rFonts w:ascii="Times New Roman" w:hAnsi="Times New Roman" w:cs="Times New Roman"/>
          <w:sz w:val="28"/>
          <w:szCs w:val="28"/>
          <w:lang w:eastAsia="ru-RU"/>
        </w:rPr>
        <w:t>инструктор по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культуре, музыкальный руководитель, воспитатель, старшая медицинская сестра (при наличии в штате ДОО).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14. В консультационных центрах могут быть использованы дополнительные образовательные программы и оказываться платные дополнительные услуги, выходящие за пределы общеобразовательной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15. Оказание методической, психолого-педагогической, диагностической и консультативной помощи определяется локальными актами дошкольной образовательно организации.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16.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                                           и консультативной помощи ведётся в журнале учёта обращений. 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консультационного центра строится на основе учета запросов родителей (по </w:t>
      </w:r>
      <w:r w:rsidRPr="00ED06EF">
        <w:rPr>
          <w:rFonts w:ascii="Times New Roman" w:hAnsi="Times New Roman" w:cs="Times New Roman"/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и имеет гибкую </w:t>
      </w:r>
      <w:r w:rsidR="00E43747" w:rsidRPr="00ED06EF">
        <w:rPr>
          <w:rFonts w:ascii="Times New Roman" w:hAnsi="Times New Roman" w:cs="Times New Roman"/>
          <w:sz w:val="28"/>
          <w:szCs w:val="28"/>
          <w:lang w:eastAsia="ru-RU"/>
        </w:rPr>
        <w:t>систему.</w:t>
      </w:r>
      <w:r w:rsidR="00E43747"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Основанием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18.</w:t>
      </w:r>
      <w:r w:rsidRPr="00ED06EF">
        <w:rPr>
          <w:rFonts w:ascii="Times New Roman" w:hAnsi="Times New Roman" w:cs="Times New Roman"/>
          <w:sz w:val="28"/>
          <w:szCs w:val="28"/>
        </w:rPr>
        <w:t xml:space="preserve"> Не подлежат рассмотрению:</w:t>
      </w:r>
    </w:p>
    <w:p w:rsidR="00ED06EF" w:rsidRPr="00ED06EF" w:rsidRDefault="00ED06EF" w:rsidP="00E43747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sz w:val="28"/>
          <w:szCs w:val="28"/>
        </w:rPr>
        <w:t xml:space="preserve"> запросы, в содержании которых используются нецензурные или </w:t>
      </w:r>
      <w:r w:rsidR="00E43747" w:rsidRPr="00ED06EF">
        <w:rPr>
          <w:rFonts w:ascii="Times New Roman" w:hAnsi="Times New Roman" w:cs="Times New Roman"/>
          <w:sz w:val="28"/>
          <w:szCs w:val="28"/>
        </w:rPr>
        <w:t>оскорбительные выражения,</w:t>
      </w:r>
      <w:r w:rsidRPr="00ED06EF">
        <w:rPr>
          <w:rFonts w:ascii="Times New Roman" w:hAnsi="Times New Roman" w:cs="Times New Roman"/>
          <w:sz w:val="28"/>
          <w:szCs w:val="28"/>
        </w:rPr>
        <w:t xml:space="preserve"> или угрозы в адрес специалистов консультационного центра;</w:t>
      </w:r>
    </w:p>
    <w:p w:rsidR="00ED06EF" w:rsidRPr="00ED06EF" w:rsidRDefault="00ED06EF" w:rsidP="00E43747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sz w:val="28"/>
          <w:szCs w:val="28"/>
        </w:rPr>
        <w:t xml:space="preserve"> запросы, не содержащие адреса обратной связи (домашний </w:t>
      </w:r>
      <w:r w:rsidR="00780740" w:rsidRPr="00ED06EF">
        <w:rPr>
          <w:rFonts w:ascii="Times New Roman" w:hAnsi="Times New Roman" w:cs="Times New Roman"/>
          <w:sz w:val="28"/>
          <w:szCs w:val="28"/>
        </w:rPr>
        <w:t xml:space="preserve">адрес,  </w:t>
      </w:r>
      <w:r w:rsidRPr="00ED06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06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06EF">
        <w:rPr>
          <w:rFonts w:ascii="Times New Roman" w:hAnsi="Times New Roman" w:cs="Times New Roman"/>
          <w:sz w:val="28"/>
          <w:szCs w:val="28"/>
        </w:rPr>
        <w:t>-</w:t>
      </w:r>
      <w:r w:rsidRPr="00ED06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06EF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ED06EF" w:rsidRPr="00ED06EF" w:rsidRDefault="00ED06EF" w:rsidP="00ED06EF">
      <w:pPr>
        <w:pStyle w:val="a3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ED06EF">
        <w:rPr>
          <w:rFonts w:ascii="Times New Roman" w:hAnsi="Times New Roman" w:cs="Times New Roman"/>
          <w:sz w:val="28"/>
          <w:szCs w:val="28"/>
        </w:rPr>
        <w:t xml:space="preserve">19. Для посещения родителем (законным представителем) вместе с ребенком 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Pr="00ED06EF">
        <w:rPr>
          <w:rFonts w:ascii="Times New Roman" w:hAnsi="Times New Roman" w:cs="Times New Roman"/>
          <w:sz w:val="28"/>
          <w:szCs w:val="28"/>
        </w:rPr>
        <w:t>необходимо предоставление медицинской справки об эпидокружении.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20. 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дошкольной образовательной организацией, фиксируется в журнале учёта, но во время часов работы консультационного центра.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21.Методическая, психолого-педагогическая, диагностическая и консультативная помощь предоставляется в помещениях дошкольной образовательной организации.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22.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</w:t>
      </w:r>
      <w:r w:rsidR="00E437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по взаимодействию дошкольных образовательных организаций различных форм и родительской общественности. 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дошкольной образовательной организации. 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23. </w:t>
      </w:r>
      <w:r w:rsidRPr="00ED06EF">
        <w:rPr>
          <w:rFonts w:ascii="Times New Roman" w:hAnsi="Times New Roman" w:cs="Times New Roman"/>
          <w:sz w:val="28"/>
          <w:szCs w:val="28"/>
          <w:lang w:eastAsia="ru-RU"/>
        </w:rPr>
        <w:t>Консультационный центр осуществляет взаимодействие образовательной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ED06EF" w:rsidRPr="00E43747" w:rsidRDefault="00ED06EF" w:rsidP="00E43747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06EF" w:rsidRPr="00E43747" w:rsidRDefault="00ED06EF" w:rsidP="00E43747">
      <w:pPr>
        <w:pStyle w:val="Default"/>
        <w:widowControl w:val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3747">
        <w:rPr>
          <w:rFonts w:ascii="Times New Roman" w:hAnsi="Times New Roman" w:cs="Times New Roman"/>
          <w:b/>
          <w:color w:val="auto"/>
          <w:sz w:val="28"/>
          <w:szCs w:val="28"/>
        </w:rPr>
        <w:t>III</w:t>
      </w:r>
      <w:r w:rsidR="00E4374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43747" w:rsidRPr="00E43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3747">
        <w:rPr>
          <w:rFonts w:ascii="Times New Roman" w:hAnsi="Times New Roman" w:cs="Times New Roman"/>
          <w:b/>
          <w:color w:val="auto"/>
          <w:sz w:val="28"/>
          <w:szCs w:val="28"/>
        </w:rPr>
        <w:t>Права и обязанности участников деятельности консультационного центра.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24. Права, социальные гарантии и обязанности каждого участника определяются законодательством РФ, Уставом ДОО, трудовым договором, определяющим функциональные обязанности и квалификационные характеристики педагогических </w:t>
      </w:r>
      <w:r w:rsidR="00E43747" w:rsidRPr="00ED06EF">
        <w:rPr>
          <w:rFonts w:ascii="Times New Roman" w:hAnsi="Times New Roman" w:cs="Times New Roman"/>
          <w:color w:val="auto"/>
          <w:sz w:val="28"/>
          <w:szCs w:val="28"/>
        </w:rPr>
        <w:t>работников, договором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с родителями (законными представителями).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25. Родители (законные представители) имеют право: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бесплатно получать индивидуальную консультативную поддержку;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получать индивидуальную консультацию по заявленной проблеме воспитания и развития ребенка-дошкольника;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знакомиться с педагогической литературой по интересующей проблеме.</w:t>
      </w:r>
    </w:p>
    <w:p w:rsidR="00ED06EF" w:rsidRPr="00ED06EF" w:rsidRDefault="00E43747" w:rsidP="00E43747">
      <w:pPr>
        <w:pStyle w:val="Default"/>
        <w:widowControl w:val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ED06EF" w:rsidRPr="00ED06EF">
        <w:rPr>
          <w:rFonts w:ascii="Times New Roman" w:hAnsi="Times New Roman" w:cs="Times New Roman"/>
          <w:color w:val="auto"/>
          <w:sz w:val="28"/>
          <w:szCs w:val="28"/>
        </w:rPr>
        <w:t>26. Родители (законные представители) обязаны: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соблюдать требования дошкольной образовательной организации, не противоречащие Уставу и данному Положению;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получать консультации в соответствии с режимом работы консультационного центра.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27. Специалисты ДОО, консультирующие в центре имеют право: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оказывать консультативную поддержку родителям (законным представителям) и их детям;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принимать участие в определении режима функционирования и тематики организованных мероприятий консультационного центра.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28. Специалисты ДОО, консультирующие в консультационном центре обязаны: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обеспечить консультативную поддержку родителям (законным представителям) и их детям в рамках установленного режима;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своевременно и качественно готовиться к мероприятиям в рамках режима консультационного центра 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соблюдать режим функционирования консультационного центра.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D06EF" w:rsidRPr="00E43747" w:rsidRDefault="00ED06EF" w:rsidP="00E43747">
      <w:pPr>
        <w:pStyle w:val="Default"/>
        <w:widowControl w:val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3747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E4374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E43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E43747">
        <w:rPr>
          <w:rFonts w:ascii="Times New Roman" w:hAnsi="Times New Roman" w:cs="Times New Roman"/>
          <w:b/>
          <w:color w:val="auto"/>
          <w:sz w:val="28"/>
          <w:szCs w:val="28"/>
        </w:rPr>
        <w:t>Контроль за предоставлением методической, психолого-педагогической, диагностической и консультативной помощи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29.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>Внутренний контроль проводится руководителем</w:t>
      </w:r>
      <w:r w:rsidR="00E437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>ДОО</w:t>
      </w:r>
      <w:r w:rsidR="00E437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мониторинга основных показателей работы организации по </w:t>
      </w:r>
      <w:r w:rsidRPr="00ED06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предоставлению методической, психолого-педагогической, диагностической и консультативной помощи; </w:t>
      </w:r>
    </w:p>
    <w:p w:rsidR="00ED06EF" w:rsidRPr="00ED06EF" w:rsidRDefault="00ED06EF" w:rsidP="00E43747">
      <w:pPr>
        <w:pStyle w:val="Default"/>
        <w:widowControl w:val="0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ED06EF" w:rsidRPr="00ED06EF" w:rsidRDefault="00ED06EF" w:rsidP="00ED06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ED06EF">
        <w:rPr>
          <w:rFonts w:ascii="Times New Roman" w:hAnsi="Times New Roman" w:cs="Times New Roman"/>
          <w:color w:val="auto"/>
          <w:sz w:val="28"/>
          <w:szCs w:val="28"/>
        </w:rPr>
        <w:t xml:space="preserve">30. Ответственность за работу консультационного центра несёт руководитель дошкольной образовательной организации. </w:t>
      </w:r>
    </w:p>
    <w:p w:rsidR="007D71C8" w:rsidRDefault="007D71C8"/>
    <w:sectPr w:rsidR="007D71C8" w:rsidSect="00F0528D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087"/>
    <w:multiLevelType w:val="hybridMultilevel"/>
    <w:tmpl w:val="05029E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37D9E"/>
    <w:multiLevelType w:val="hybridMultilevel"/>
    <w:tmpl w:val="D61C9A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73AD9"/>
    <w:multiLevelType w:val="hybridMultilevel"/>
    <w:tmpl w:val="C3563B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C05E9B"/>
    <w:multiLevelType w:val="hybridMultilevel"/>
    <w:tmpl w:val="61CE832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530B30"/>
    <w:multiLevelType w:val="hybridMultilevel"/>
    <w:tmpl w:val="C79071C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4B6406"/>
    <w:multiLevelType w:val="hybridMultilevel"/>
    <w:tmpl w:val="FA38C15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2B3B16"/>
    <w:multiLevelType w:val="hybridMultilevel"/>
    <w:tmpl w:val="E5D499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81059D"/>
    <w:multiLevelType w:val="hybridMultilevel"/>
    <w:tmpl w:val="206E6F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693726"/>
    <w:multiLevelType w:val="hybridMultilevel"/>
    <w:tmpl w:val="C6123C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F"/>
    <w:rsid w:val="003D6C48"/>
    <w:rsid w:val="00780740"/>
    <w:rsid w:val="007D71C8"/>
    <w:rsid w:val="00CD5ABA"/>
    <w:rsid w:val="00E43747"/>
    <w:rsid w:val="00ED06EF"/>
    <w:rsid w:val="00EF5D9F"/>
    <w:rsid w:val="00F0528D"/>
    <w:rsid w:val="00F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C6D2"/>
  <w15:chartTrackingRefBased/>
  <w15:docId w15:val="{81F2DDE7-F638-4887-BBCD-DB5F6BCF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EF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06E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D06EF"/>
    <w:pPr>
      <w:ind w:left="720"/>
    </w:pPr>
  </w:style>
  <w:style w:type="paragraph" w:styleId="a4">
    <w:name w:val="Body Text"/>
    <w:basedOn w:val="a"/>
    <w:link w:val="a5"/>
    <w:uiPriority w:val="99"/>
    <w:rsid w:val="00ED06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D0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4</cp:revision>
  <dcterms:created xsi:type="dcterms:W3CDTF">2017-02-27T13:51:00Z</dcterms:created>
  <dcterms:modified xsi:type="dcterms:W3CDTF">2018-12-10T17:33:00Z</dcterms:modified>
</cp:coreProperties>
</file>